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69F359A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C440D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F8C076" w14:textId="77777777" w:rsidR="00000000" w:rsidRDefault="009C6815">
      <w:pPr>
        <w:pStyle w:val="c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27FC63D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8EAAB0" w14:textId="77777777" w:rsidR="00000000" w:rsidRDefault="009C6815">
      <w:pPr>
        <w:pStyle w:val="t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3436E04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46E26E" w14:textId="77777777" w:rsidR="00000000" w:rsidRDefault="009C6815">
      <w:pPr>
        <w:pStyle w:val="t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техничес</w:t>
      </w:r>
      <w:r>
        <w:rPr>
          <w:color w:val="333333"/>
          <w:sz w:val="27"/>
          <w:szCs w:val="27"/>
        </w:rPr>
        <w:t>ком осмотре транспортных средств и о внесении изменений в отдельные законодательные акты Российской Федерации</w:t>
      </w:r>
    </w:p>
    <w:p w14:paraId="1269594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91A412" w14:textId="77777777" w:rsidR="00000000" w:rsidRDefault="009C6815">
      <w:pPr>
        <w:pStyle w:val="i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15 июня 2011 года</w:t>
      </w:r>
    </w:p>
    <w:p w14:paraId="64502CBD" w14:textId="77777777" w:rsidR="00000000" w:rsidRDefault="009C6815">
      <w:pPr>
        <w:pStyle w:val="i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22 июн</w:t>
      </w:r>
      <w:r>
        <w:rPr>
          <w:color w:val="333333"/>
          <w:sz w:val="27"/>
          <w:szCs w:val="27"/>
        </w:rPr>
        <w:t>я 2011 года</w:t>
      </w:r>
    </w:p>
    <w:p w14:paraId="72D1459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66D5FE" w14:textId="77777777" w:rsidR="00000000" w:rsidRDefault="009C6815">
      <w:pPr>
        <w:pStyle w:val="c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30.11.2011 № 342-ФЗ, от 30.11.2011 № 362-ФЗ, от 03.12.2011 № 383-ФЗ, от 28.07.2012 № 130-ФЗ, от 28.07.2012 № 131-ФЗ, от 25.12.2012 № 267-ФЗ, от 02.07.2013 № 185-ФЗ, от 23.07.2013 № 249-ФЗ, от 23.07.2013 № 25</w:t>
      </w:r>
      <w:r>
        <w:rPr>
          <w:rStyle w:val="markx"/>
          <w:sz w:val="27"/>
          <w:szCs w:val="27"/>
        </w:rPr>
        <w:t>1-ФЗ, от 28.12.2013 № 420-ФЗ, от 04.06.2014 № 145-ФЗ, от 23.04.2018 № 110-ФЗ, от 01.05.2019 № 88-ФЗ, от 06.06.2019 № 122-ФЗ, от 01.04.2020 № 98-ФЗ, от 11.06.2021 № 170-ФЗ, от 02.07.2021 № 331-ФЗ, от 30.12.2021 № 494-ФЗ)</w:t>
      </w:r>
      <w:r>
        <w:rPr>
          <w:color w:val="333333"/>
          <w:sz w:val="27"/>
          <w:szCs w:val="27"/>
        </w:rPr>
        <w:t> </w:t>
      </w:r>
    </w:p>
    <w:p w14:paraId="412C57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165483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14:paraId="3CB51E2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527B9D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1. Основные понятия, используемые в настоящем Федеральном законе</w:t>
      </w:r>
    </w:p>
    <w:p w14:paraId="765CE76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269BE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14:paraId="153706F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владелец транспортного средства - лицо, владеющее транспортным средством на праве собственности или на </w:t>
      </w:r>
      <w:r>
        <w:rPr>
          <w:color w:val="333333"/>
          <w:sz w:val="27"/>
          <w:szCs w:val="27"/>
        </w:rPr>
        <w:t>ином законном основании;</w:t>
      </w:r>
    </w:p>
    <w:p w14:paraId="7B121D3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2) диагностическая карта - документ </w:t>
      </w:r>
      <w:r>
        <w:rPr>
          <w:rStyle w:val="ed"/>
          <w:color w:val="333333"/>
          <w:sz w:val="27"/>
          <w:szCs w:val="27"/>
        </w:rPr>
        <w:t>в электронном виде, а в случаях, предусмотренных настоящим Федеральным законом, также на бумажном носителе</w:t>
      </w:r>
      <w:r>
        <w:rPr>
          <w:color w:val="333333"/>
          <w:sz w:val="27"/>
          <w:szCs w:val="27"/>
        </w:rPr>
        <w:t>, оформленный по результатам проведения технического осмотра транспортного средства (в то</w:t>
      </w:r>
      <w:r>
        <w:rPr>
          <w:color w:val="333333"/>
          <w:sz w:val="27"/>
          <w:szCs w:val="27"/>
        </w:rPr>
        <w:t>м числе его частей, предметов его дополнительного оборудования), содержащий сведения о соответствии или несоответствии транспортного средства обязательным требованиям безопасности транспортных средств и в случае, если содержит сведения о соответствии обяза</w:t>
      </w:r>
      <w:r>
        <w:rPr>
          <w:color w:val="333333"/>
          <w:sz w:val="27"/>
          <w:szCs w:val="27"/>
        </w:rPr>
        <w:t>тельным требованиям безопасности транспортных средств,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пределами; 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В редакции федеральных законов от 28.07.2012 № 130-ФЗ, от 06.06.2019 № 122-ФЗ)</w:t>
      </w:r>
    </w:p>
    <w:p w14:paraId="00F7ED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заявитель - юридическое лицо или индивидуальный предприниматель, претендующие на получение </w:t>
      </w:r>
      <w:r>
        <w:rPr>
          <w:rStyle w:val="ed"/>
          <w:color w:val="333333"/>
          <w:sz w:val="27"/>
          <w:szCs w:val="27"/>
        </w:rPr>
        <w:t xml:space="preserve">или переоформление аттестата </w:t>
      </w:r>
      <w:r>
        <w:rPr>
          <w:color w:val="333333"/>
          <w:sz w:val="27"/>
          <w:szCs w:val="27"/>
        </w:rPr>
        <w:t>аккредитации либо на расширение или сокращение области</w:t>
      </w:r>
      <w:r>
        <w:rPr>
          <w:color w:val="333333"/>
          <w:sz w:val="27"/>
          <w:szCs w:val="27"/>
        </w:rPr>
        <w:t xml:space="preserve"> аккредитации;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24FA66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- Федеральный закон от 28.07.2012 № 130-ФЗ)</w:t>
      </w:r>
    </w:p>
    <w:p w14:paraId="04AED05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область аккредитации - деятельность по проведению технического осмотра определенной категории транспортных средств </w:t>
      </w:r>
      <w:r>
        <w:rPr>
          <w:rStyle w:val="ed"/>
          <w:color w:val="333333"/>
          <w:sz w:val="27"/>
          <w:szCs w:val="27"/>
        </w:rPr>
        <w:t>и (или) видов городского наземного электрического транспорта,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линий;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06.06.2019 № 122-ФЗ)</w:t>
      </w:r>
    </w:p>
    <w:p w14:paraId="417AD37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обязательные требования безопасности транспортных средств - требования к техническому состоянию транспортных средств (в том числе их частей, предметов их дополнительного оборудования), установленные международными д</w:t>
      </w:r>
      <w:r>
        <w:rPr>
          <w:color w:val="333333"/>
          <w:sz w:val="27"/>
          <w:szCs w:val="27"/>
        </w:rPr>
        <w:t>оговорами Российской Федерации или нормативными правовыми актами Российской Федерации, на соответствие которым осуществляется проверка транспортных средств (в том числе их частей, предметов их дополнительного оборудования), при проведении технического осмо</w:t>
      </w:r>
      <w:r>
        <w:rPr>
          <w:color w:val="333333"/>
          <w:sz w:val="27"/>
          <w:szCs w:val="27"/>
        </w:rPr>
        <w:t>тра;</w:t>
      </w:r>
    </w:p>
    <w:p w14:paraId="200FA23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оператор технического осмотра - юридическое лицо или индивидуальный предприниматель (в том числе дилер), аккредитованные в </w:t>
      </w:r>
      <w:r>
        <w:rPr>
          <w:color w:val="333333"/>
          <w:sz w:val="27"/>
          <w:szCs w:val="27"/>
        </w:rPr>
        <w:lastRenderedPageBreak/>
        <w:t xml:space="preserve">установленном порядке на право проведения технического осмотра; </w:t>
      </w:r>
      <w:r>
        <w:rPr>
          <w:rStyle w:val="mark"/>
          <w:sz w:val="27"/>
          <w:szCs w:val="27"/>
        </w:rPr>
        <w:t>(В редакции Федерального закона от 28.07.2012 № 130-ФЗ)</w:t>
      </w:r>
    </w:p>
    <w:p w14:paraId="12CE3ED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ср</w:t>
      </w:r>
      <w:r>
        <w:rPr>
          <w:color w:val="333333"/>
          <w:sz w:val="27"/>
          <w:szCs w:val="27"/>
        </w:rPr>
        <w:t>едства технического диагностирования - оборудование и программные средства, с помощью которых осуществляется техническое диагностирование и которые применяются при проведении технического осмотра;</w:t>
      </w:r>
    </w:p>
    <w:p w14:paraId="0D4CABE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</w:t>
      </w:r>
      <w:r>
        <w:rPr>
          <w:rStyle w:val="ed"/>
          <w:color w:val="333333"/>
          <w:sz w:val="27"/>
          <w:szCs w:val="27"/>
        </w:rPr>
        <w:t>срок действия диагностической карты - период со дня оформления диагностической карты в единой автоматизированной информационной системе технического осмотра, содержащей сведения о соответствии транспортного средства обязательным требованиям безопасности тр</w:t>
      </w:r>
      <w:r>
        <w:rPr>
          <w:rStyle w:val="ed"/>
          <w:color w:val="333333"/>
          <w:sz w:val="27"/>
          <w:szCs w:val="27"/>
        </w:rPr>
        <w:t>анспортных средств, до дня, не позднее которого владелец транспортного средства обязан обеспечить его представление для проведения очередного технического осмотра;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516C47F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пункт технического осмотра - нах</w:t>
      </w:r>
      <w:r>
        <w:rPr>
          <w:rStyle w:val="ed"/>
          <w:color w:val="333333"/>
          <w:sz w:val="27"/>
          <w:szCs w:val="27"/>
        </w:rPr>
        <w:t>одящаяся по одному адресу производственно-техническая база оператора технического осмотра;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211904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rStyle w:val="mark"/>
          <w:sz w:val="27"/>
          <w:szCs w:val="27"/>
        </w:rPr>
        <w:t>(Пункт утратил силу - Федеральный закон от 28.07.2012 № 130-ФЗ)</w:t>
      </w:r>
    </w:p>
    <w:p w14:paraId="36D9649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технический осмотр транспортных средс</w:t>
      </w:r>
      <w:r>
        <w:rPr>
          <w:color w:val="333333"/>
          <w:sz w:val="27"/>
          <w:szCs w:val="27"/>
        </w:rPr>
        <w:t>тв (далее также - технический осмотр) - проверка технического состояния транспортных средств (в том числе их частей, предметов их дополнительного оборудования) на предмет их соответствия обязательным требованиям безопасности транспортных средств в целях до</w:t>
      </w:r>
      <w:r>
        <w:rPr>
          <w:color w:val="333333"/>
          <w:sz w:val="27"/>
          <w:szCs w:val="27"/>
        </w:rPr>
        <w:t>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пределами;</w:t>
      </w:r>
    </w:p>
    <w:p w14:paraId="4CF5ACE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технический эксперт - лицо, осуществляющее техническое диагн</w:t>
      </w:r>
      <w:r>
        <w:rPr>
          <w:rStyle w:val="ed"/>
          <w:color w:val="333333"/>
          <w:sz w:val="27"/>
          <w:szCs w:val="27"/>
        </w:rPr>
        <w:t>остирование и отвечающее установленным квалификационным требованиям к техническим экспертам;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07F814C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техническое диагностирование - часть технического осмотра, заключающаяся в процедуре подтверждения соот</w:t>
      </w:r>
      <w:r>
        <w:rPr>
          <w:color w:val="333333"/>
          <w:sz w:val="27"/>
          <w:szCs w:val="27"/>
        </w:rPr>
        <w:t>ветствия транспортных средств (в том числе их частей, предметов их дополнительного оборудования) обязательным требованиям </w:t>
      </w:r>
      <w:r>
        <w:rPr>
          <w:rStyle w:val="ed"/>
          <w:color w:val="333333"/>
          <w:sz w:val="27"/>
          <w:szCs w:val="27"/>
        </w:rPr>
        <w:t>безопасности транспортных средств. Транспортные средства, указанные в подпункте 3 пункта 3 технического регламента Таможенного союза о</w:t>
      </w:r>
      <w:r>
        <w:rPr>
          <w:rStyle w:val="ed"/>
          <w:color w:val="333333"/>
          <w:sz w:val="27"/>
          <w:szCs w:val="27"/>
        </w:rPr>
        <w:t xml:space="preserve"> безопасности колесных транспортных средств, подлежат </w:t>
      </w:r>
      <w:r>
        <w:rPr>
          <w:rStyle w:val="ed"/>
          <w:color w:val="333333"/>
          <w:sz w:val="27"/>
          <w:szCs w:val="27"/>
        </w:rPr>
        <w:lastRenderedPageBreak/>
        <w:t>подтверждению соответствия обязательным требованиям безопасности транспортных средств, которые действовали на момент их выпуска в обращение (в год выпуска);</w:t>
      </w:r>
      <w:r>
        <w:rPr>
          <w:rStyle w:val="mark"/>
          <w:sz w:val="27"/>
          <w:szCs w:val="27"/>
        </w:rPr>
        <w:t> (В редакции Федерального закона от 06.06.2019</w:t>
      </w:r>
      <w:r>
        <w:rPr>
          <w:rStyle w:val="mark"/>
          <w:sz w:val="27"/>
          <w:szCs w:val="27"/>
        </w:rPr>
        <w:t> № 122-ФЗ)</w:t>
      </w:r>
    </w:p>
    <w:p w14:paraId="5341185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</w:t>
      </w:r>
      <w:r>
        <w:rPr>
          <w:rStyle w:val="mark"/>
          <w:sz w:val="27"/>
          <w:szCs w:val="27"/>
        </w:rPr>
        <w:t>(Пункт утратил силу - Федеральный закон от 06.06.2019 № 122-ФЗ)</w:t>
      </w:r>
    </w:p>
    <w:p w14:paraId="034F8E7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требования аккредитации - совокупность требований, которым должны удовлетворять заявитель и оператор технического осмотра при осуществлении деятельности по проведению технич</w:t>
      </w:r>
      <w:r>
        <w:rPr>
          <w:color w:val="333333"/>
          <w:sz w:val="27"/>
          <w:szCs w:val="27"/>
        </w:rPr>
        <w:t>еского осмотра;</w:t>
      </w:r>
    </w:p>
    <w:p w14:paraId="1E19EC7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дилер - юридическое лицо или индивидуальный предприниматель, зарегистрированные на территории Российской Федерации и осуществляющие от своего имени и за свой счет в соответствии с договором, заключенным с производителем и (или) импортер</w:t>
      </w:r>
      <w:r>
        <w:rPr>
          <w:color w:val="333333"/>
          <w:sz w:val="27"/>
          <w:szCs w:val="27"/>
        </w:rPr>
        <w:t xml:space="preserve">ом (дистрибьютором) транспортных средств отдельных марок, сервисное обслуживание таких транспортных средств; </w:t>
      </w:r>
      <w:r>
        <w:rPr>
          <w:rStyle w:val="mark"/>
          <w:sz w:val="27"/>
          <w:szCs w:val="27"/>
        </w:rPr>
        <w:t>(Дополнение пунктом - Федеральный закон от 28.07.2012 № 130-ФЗ)</w:t>
      </w:r>
    </w:p>
    <w:p w14:paraId="6391344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диагностическая линия - совокупность средств технического диагностирования и об</w:t>
      </w:r>
      <w:r>
        <w:rPr>
          <w:rStyle w:val="ed"/>
          <w:color w:val="333333"/>
          <w:sz w:val="27"/>
          <w:szCs w:val="27"/>
        </w:rPr>
        <w:t>орудования, включая средства фотофиксации, а также программного обеспечения, необходимого для проведения технического осмотра и передачи сведений, предусмотренных частью 3 статьи 12 настоящего Федерального закона;</w:t>
      </w:r>
      <w:r>
        <w:rPr>
          <w:rStyle w:val="mark"/>
          <w:sz w:val="27"/>
          <w:szCs w:val="27"/>
        </w:rPr>
        <w:t> (Дополнение пунктом - Федеральный закон от</w:t>
      </w:r>
      <w:r>
        <w:rPr>
          <w:rStyle w:val="mark"/>
          <w:sz w:val="27"/>
          <w:szCs w:val="27"/>
        </w:rPr>
        <w:t> 06.06.2019 № 122-ФЗ)</w:t>
      </w:r>
    </w:p>
    <w:p w14:paraId="549038C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передвижная диагностическая линия - диагностическая линия, обеспечивающая выполнение в полном объеме процедуры технического осмотра вне пункта технического осмотра;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3BDE023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0) производственно-техническая база оператора технического осмотра (далее также - производственно-техническая база) - совокупность принадлежащих оператору технического осмотра и предназначенных для проведения технического осмотра зданий, помещений или соор</w:t>
      </w:r>
      <w:r>
        <w:rPr>
          <w:rStyle w:val="ed"/>
          <w:color w:val="333333"/>
          <w:sz w:val="27"/>
          <w:szCs w:val="27"/>
        </w:rPr>
        <w:t>ужений и не менее одной диагностической линии;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4F085B2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21) подтверждение соответствия требованиям аккредитации - осуществляемое в рамках процедуры аккредитации в сфере технического осмотра подтвержден</w:t>
      </w:r>
      <w:r>
        <w:rPr>
          <w:rStyle w:val="ed"/>
          <w:color w:val="333333"/>
          <w:sz w:val="27"/>
          <w:szCs w:val="27"/>
        </w:rPr>
        <w:t xml:space="preserve">ие профессиональным объединением страховщиков, созданным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апреля 2002 года № 40-ФЗ</w:t>
      </w:r>
      <w:r>
        <w:rPr>
          <w:rStyle w:val="ed"/>
          <w:color w:val="333333"/>
          <w:sz w:val="27"/>
          <w:szCs w:val="27"/>
        </w:rPr>
        <w:t xml:space="preserve"> "Об обязательном страховании гражданской ответственности владельцев транспортных средств" (далее - профессиональное объединение стр</w:t>
      </w:r>
      <w:r>
        <w:rPr>
          <w:rStyle w:val="ed"/>
          <w:color w:val="333333"/>
          <w:sz w:val="27"/>
          <w:szCs w:val="27"/>
        </w:rPr>
        <w:t xml:space="preserve">аховщиков), соответствия оператора технического осмотра требованиям </w:t>
      </w:r>
      <w:r>
        <w:rPr>
          <w:rStyle w:val="ed"/>
          <w:color w:val="333333"/>
          <w:sz w:val="27"/>
          <w:szCs w:val="27"/>
        </w:rPr>
        <w:lastRenderedPageBreak/>
        <w:t>аккредитации с периодичностью, установленной настоящим Федеральным законом;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0E9E29E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пропускная способность - максимальное (преде</w:t>
      </w:r>
      <w:r>
        <w:rPr>
          <w:rStyle w:val="ed"/>
          <w:color w:val="333333"/>
          <w:sz w:val="27"/>
          <w:szCs w:val="27"/>
        </w:rPr>
        <w:t>льное) количество транспортных средств определенных категорий,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времени, с у</w:t>
      </w:r>
      <w:r>
        <w:rPr>
          <w:rStyle w:val="ed"/>
          <w:color w:val="333333"/>
          <w:sz w:val="27"/>
          <w:szCs w:val="27"/>
        </w:rPr>
        <w:t>четом области аккредитации, характеристик производственно-технической базы оператора технического осмотра, его режима работы, количества работающих одновременно технических экспертов;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64BA865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23) сред</w:t>
      </w:r>
      <w:r>
        <w:rPr>
          <w:rStyle w:val="ed"/>
          <w:color w:val="333333"/>
          <w:sz w:val="27"/>
          <w:szCs w:val="27"/>
        </w:rPr>
        <w:t>ства фотофиксации - технические средства, обеспечивающие фотофиксацию транспортного средства в момент проведения технического диагностирования.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62C0A85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082C84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Сфера применения настоящего Федераль</w:t>
      </w:r>
      <w:r>
        <w:rPr>
          <w:color w:val="333333"/>
          <w:sz w:val="27"/>
          <w:szCs w:val="27"/>
        </w:rPr>
        <w:t>ного закона</w:t>
      </w:r>
    </w:p>
    <w:p w14:paraId="18A07BE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BF00D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Федеральным законом устанавливаются порядок и периодичность проведения технического осмотра находящихся в эксплуатации транспортных средств, а также порядок аккредитации юридических лиц, индивидуальных предпринимателей (заявителе</w:t>
      </w:r>
      <w:r>
        <w:rPr>
          <w:color w:val="333333"/>
          <w:sz w:val="27"/>
          <w:szCs w:val="27"/>
        </w:rPr>
        <w:t>й) в целях осуществления деятельности по проведению технического осмотра.</w:t>
      </w:r>
    </w:p>
    <w:p w14:paraId="3D9159A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Федерального закона не распространяется на транспортные средства, которые имеют двигатель внутреннего сгорания объемом не более 50 кубических сантиметров или э</w:t>
      </w:r>
      <w:r>
        <w:rPr>
          <w:color w:val="333333"/>
          <w:sz w:val="27"/>
          <w:szCs w:val="27"/>
        </w:rPr>
        <w:t>лектродвигатель максимальной мощностью не более 4 киловатт и максимальная конструктивная скорость которых составляет не более 50 километров в час, а также прицепы к ним.</w:t>
      </w:r>
    </w:p>
    <w:p w14:paraId="0C2A4CE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периодичность проведения технического осмотра транспортных средств городс</w:t>
      </w:r>
      <w:r>
        <w:rPr>
          <w:color w:val="333333"/>
          <w:sz w:val="27"/>
          <w:szCs w:val="27"/>
        </w:rPr>
        <w:t>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органов, в которых федеральным законо</w:t>
      </w:r>
      <w:r>
        <w:rPr>
          <w:color w:val="333333"/>
          <w:sz w:val="27"/>
          <w:szCs w:val="27"/>
        </w:rPr>
        <w:t xml:space="preserve">м предусмотрена военная служба, транспортных средств </w:t>
      </w:r>
      <w:r>
        <w:rPr>
          <w:color w:val="333333"/>
          <w:sz w:val="27"/>
          <w:szCs w:val="27"/>
        </w:rPr>
        <w:lastRenderedPageBreak/>
        <w:t>органов, осуществляющих оперативно-разыскную деятельность, а также тракторов, самоходных дорожно-строительных и иных машин, которые имеют двигатель внутреннего сгорания объемом более 50 кубических сантим</w:t>
      </w:r>
      <w:r>
        <w:rPr>
          <w:color w:val="333333"/>
          <w:sz w:val="27"/>
          <w:szCs w:val="27"/>
        </w:rPr>
        <w:t>етров или электродвигатель максимальной мощностью более 4 киловатт, прицепов к ним и которые зарегистрированы </w:t>
      </w:r>
      <w:r>
        <w:rPr>
          <w:rStyle w:val="ed"/>
          <w:color w:val="333333"/>
          <w:sz w:val="27"/>
          <w:szCs w:val="27"/>
        </w:rPr>
        <w:t>или подлежат государственной регистрации</w:t>
      </w:r>
      <w:r>
        <w:rPr>
          <w:color w:val="333333"/>
          <w:sz w:val="27"/>
          <w:szCs w:val="27"/>
        </w:rPr>
        <w:t> органами, осуществляющими государственный надзор за техническим состоянием самоходных машин и других видо</w:t>
      </w:r>
      <w:r>
        <w:rPr>
          <w:color w:val="333333"/>
          <w:sz w:val="27"/>
          <w:szCs w:val="27"/>
        </w:rPr>
        <w:t>в техники, определяются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04.06.2014 № 145-ФЗ, от 01.05.2019 № 88-ФЗ)</w:t>
      </w:r>
    </w:p>
    <w:p w14:paraId="4DD58BA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организации и проведения технического осмотра автобусов устанавливается Правительством Российской Федерац</w:t>
      </w:r>
      <w:r>
        <w:rPr>
          <w:rStyle w:val="ed"/>
          <w:color w:val="333333"/>
          <w:sz w:val="27"/>
          <w:szCs w:val="27"/>
        </w:rPr>
        <w:t>ии.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145AFC3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8B1B42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отношений в области технического осмотра</w:t>
      </w:r>
    </w:p>
    <w:p w14:paraId="50A172D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BE8C7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 Отношения</w:t>
      </w:r>
      <w:r>
        <w:rPr>
          <w:color w:val="333333"/>
          <w:sz w:val="27"/>
          <w:szCs w:val="27"/>
        </w:rPr>
        <w:t> в области технического осмотра регулируются международными договорами Российской Федерации, настоя</w:t>
      </w:r>
      <w:r>
        <w:rPr>
          <w:color w:val="333333"/>
          <w:sz w:val="27"/>
          <w:szCs w:val="27"/>
        </w:rPr>
        <w:t>щим Федеральным законом, другими федеральными законами, а также принимаемыми в соответствии с ними иными нормативными правовыми актами Российской Федерации, законами и принимаемыми в соответствии с ними иными нормативными правовыми актами субъектов Российс</w:t>
      </w:r>
      <w:r>
        <w:rPr>
          <w:color w:val="333333"/>
          <w:sz w:val="27"/>
          <w:szCs w:val="27"/>
        </w:rPr>
        <w:t>кой Федерации (далее - законодательство в области технического осмотра транспортных средств).</w:t>
      </w:r>
      <w:r>
        <w:rPr>
          <w:rStyle w:val="mark"/>
          <w:sz w:val="27"/>
          <w:szCs w:val="27"/>
        </w:rPr>
        <w:t> (В редакции Федерального закона от 02.07.2021 № 331-ФЗ)</w:t>
      </w:r>
    </w:p>
    <w:p w14:paraId="151FED6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</w:t>
      </w:r>
      <w:r>
        <w:rPr>
          <w:rStyle w:val="ed"/>
          <w:color w:val="333333"/>
          <w:sz w:val="27"/>
          <w:szCs w:val="27"/>
        </w:rPr>
        <w:t>ах в сфере цифровых инноваций в Российской Федерации" в области технического осмотра транспортных средств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</w:t>
      </w:r>
      <w:r>
        <w:rPr>
          <w:rStyle w:val="ed"/>
          <w:color w:val="333333"/>
          <w:sz w:val="27"/>
          <w:szCs w:val="27"/>
        </w:rPr>
        <w:t xml:space="preserve">ециальное регулирование устанавливается программой экспериментального правового режима в сфере цифровых инноваций, утвержденной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режимах в сфере цифровых иннов</w:t>
      </w:r>
      <w:r>
        <w:rPr>
          <w:rStyle w:val="ed"/>
          <w:color w:val="333333"/>
          <w:sz w:val="27"/>
          <w:szCs w:val="27"/>
        </w:rPr>
        <w:t xml:space="preserve">аций в Российской Федерации". Положения данной программы, устанавливающие условия экспериментального правового режима в сфере </w:t>
      </w:r>
      <w:r>
        <w:rPr>
          <w:rStyle w:val="ed"/>
          <w:color w:val="333333"/>
          <w:sz w:val="27"/>
          <w:szCs w:val="27"/>
        </w:rPr>
        <w:lastRenderedPageBreak/>
        <w:t>цифровых инноваций, могут изменять или исключать действие положений настоящего Федерального закона в случае, если это прямо предус</w:t>
      </w:r>
      <w:r>
        <w:rPr>
          <w:rStyle w:val="ed"/>
          <w:color w:val="333333"/>
          <w:sz w:val="27"/>
          <w:szCs w:val="27"/>
        </w:rPr>
        <w:t>мотрено настоящим Федеральным законом.</w:t>
      </w:r>
      <w:r>
        <w:rPr>
          <w:rStyle w:val="mark"/>
          <w:sz w:val="27"/>
          <w:szCs w:val="27"/>
        </w:rPr>
        <w:t> (Дополнение частью  - Федеральный закон от 02.07.2021 № 331-ФЗ)</w:t>
      </w:r>
    </w:p>
    <w:p w14:paraId="04E2598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91B88E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Цели и принципы проведения технического осмотра</w:t>
      </w:r>
    </w:p>
    <w:p w14:paraId="43620CF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98DA8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порядке, установленном правилами проведения технического осмотра.</w:t>
      </w:r>
    </w:p>
    <w:p w14:paraId="3A03D1E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Проведение технического осмот</w:t>
      </w:r>
      <w:r>
        <w:rPr>
          <w:color w:val="333333"/>
          <w:sz w:val="27"/>
          <w:szCs w:val="27"/>
        </w:rPr>
        <w:t>ра основывается на следующих принципах:</w:t>
      </w:r>
    </w:p>
    <w:p w14:paraId="3F9907A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территориальная и ценовая доступность для населения услуг по проведению технического осмотра;</w:t>
      </w:r>
    </w:p>
    <w:p w14:paraId="6CC75EF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выбора гражданами, юридическими лицами операторов технического осмотра;</w:t>
      </w:r>
    </w:p>
    <w:p w14:paraId="3794217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доступность информации о порядке и </w:t>
      </w:r>
      <w:r>
        <w:rPr>
          <w:color w:val="333333"/>
          <w:sz w:val="27"/>
          <w:szCs w:val="27"/>
        </w:rPr>
        <w:t>периодичности проведения технического осмотра;</w:t>
      </w:r>
    </w:p>
    <w:p w14:paraId="48D5DC4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конкуренция операторов технического осмотра;</w:t>
      </w:r>
    </w:p>
    <w:p w14:paraId="4F70732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обеспечение качества услуг по проведению технического осмотра, соответствующих правилам проведения технического осмотра;</w:t>
      </w:r>
    </w:p>
    <w:p w14:paraId="27FE4D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ответственность операторов техниче</w:t>
      </w:r>
      <w:r>
        <w:rPr>
          <w:color w:val="333333"/>
          <w:sz w:val="27"/>
          <w:szCs w:val="27"/>
        </w:rPr>
        <w:t xml:space="preserve">ского осмотра </w:t>
      </w:r>
      <w:r>
        <w:rPr>
          <w:rStyle w:val="ed"/>
          <w:color w:val="333333"/>
          <w:sz w:val="27"/>
          <w:szCs w:val="27"/>
        </w:rPr>
        <w:t>за оформление диагностической карты, подтверждающей допуск к участию в дорожном движении</w:t>
      </w:r>
      <w:r>
        <w:rPr>
          <w:color w:val="333333"/>
          <w:sz w:val="27"/>
          <w:szCs w:val="27"/>
        </w:rPr>
        <w:t>, в отношении транспортного средства, не соответствующего обязательным требованиям безопасности транспортных средств, а также за несоблюдение иных требова</w:t>
      </w:r>
      <w:r>
        <w:rPr>
          <w:color w:val="333333"/>
          <w:sz w:val="27"/>
          <w:szCs w:val="27"/>
        </w:rPr>
        <w:t>ний, установленных настоящим Федеральным законом; </w:t>
      </w:r>
      <w:r>
        <w:rPr>
          <w:rStyle w:val="mark"/>
          <w:sz w:val="27"/>
          <w:szCs w:val="27"/>
        </w:rPr>
        <w:t> (В редакции федеральных законов от 23.04.2018 № 110-ФЗ, от 06.06.2019 № 122-ФЗ)</w:t>
      </w:r>
    </w:p>
    <w:p w14:paraId="61E09F2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обеспечение достоверности и актуальности сведений, содержащихся в единой автоматизированной информационной системе техниче</w:t>
      </w:r>
      <w:r>
        <w:rPr>
          <w:rStyle w:val="ed"/>
          <w:color w:val="333333"/>
          <w:sz w:val="27"/>
          <w:szCs w:val="27"/>
        </w:rPr>
        <w:t>ского осмотра.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0147A58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A591D2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Основы системы технического осмотра</w:t>
      </w:r>
    </w:p>
    <w:p w14:paraId="4ED7E9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C16582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Технический осмотр проводится операторами технического осмотра, аккредитованными в соответствии с настоящим Федеральным зако</w:t>
      </w:r>
      <w:r>
        <w:rPr>
          <w:color w:val="333333"/>
          <w:sz w:val="27"/>
          <w:szCs w:val="27"/>
        </w:rPr>
        <w:t>ном профессиональным объединением страховщиков.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1041DB0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Технический осмотр проводится в соответствии с правилами проведения технического осмотра, установленными Правительством Российской Федерации. </w:t>
      </w:r>
      <w:r>
        <w:rPr>
          <w:rStyle w:val="ed"/>
          <w:color w:val="333333"/>
          <w:sz w:val="27"/>
          <w:szCs w:val="27"/>
        </w:rPr>
        <w:t xml:space="preserve">Действие данного требования может быть изменено или исключено в отношении участников экспериментального правового </w:t>
      </w:r>
      <w:r>
        <w:rPr>
          <w:rStyle w:val="ed"/>
          <w:color w:val="333333"/>
          <w:sz w:val="27"/>
          <w:szCs w:val="27"/>
        </w:rPr>
        <w:t xml:space="preserve">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режимах в сфере циф</w:t>
      </w:r>
      <w:r>
        <w:rPr>
          <w:rStyle w:val="ed"/>
          <w:color w:val="333333"/>
          <w:sz w:val="27"/>
          <w:szCs w:val="27"/>
        </w:rPr>
        <w:t>ровых инноваций в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02.07.2021 № 331-ФЗ)</w:t>
      </w:r>
    </w:p>
    <w:p w14:paraId="497CF1E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Технический осмотр проводится оператором технического осмотра в соответствии с областью аккредитации, указанной в аттестате аккредитации.</w:t>
      </w:r>
    </w:p>
    <w:p w14:paraId="59596B5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Технический осм</w:t>
      </w:r>
      <w:r>
        <w:rPr>
          <w:color w:val="333333"/>
          <w:sz w:val="27"/>
          <w:szCs w:val="27"/>
        </w:rPr>
        <w:t>отр проводится на основе договора о проведении технического осмотра за плату с периодичностью, установленной настоящим Федеральным законом.</w:t>
      </w:r>
    </w:p>
    <w:p w14:paraId="567787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Учет сведений о результатах проведения технического осмотра осуществляется с помощью единой автоматизированной ин</w:t>
      </w:r>
      <w:r>
        <w:rPr>
          <w:color w:val="333333"/>
          <w:sz w:val="27"/>
          <w:szCs w:val="27"/>
        </w:rPr>
        <w:t>формационной системы технического осмотра.</w:t>
      </w:r>
    </w:p>
    <w:p w14:paraId="4286C78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По результатам</w:t>
      </w:r>
      <w:r>
        <w:rPr>
          <w:color w:val="333333"/>
          <w:sz w:val="27"/>
          <w:szCs w:val="27"/>
        </w:rPr>
        <w:t xml:space="preserve"> проведения технического осмотра оператором технического осмотра </w:t>
      </w:r>
      <w:r>
        <w:rPr>
          <w:rStyle w:val="ed"/>
          <w:color w:val="333333"/>
          <w:sz w:val="27"/>
          <w:szCs w:val="27"/>
        </w:rPr>
        <w:t>в единой автоматизированной информационной системе технического осмотра оформляется диагностическая карта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 (В редакции федеральных</w:t>
      </w:r>
      <w:r>
        <w:rPr>
          <w:rStyle w:val="mark"/>
          <w:sz w:val="27"/>
          <w:szCs w:val="27"/>
        </w:rPr>
        <w:t xml:space="preserve"> законов от 28.07.2012 № 130-ФЗ, от 06.06.2019 № 122-ФЗ)</w:t>
      </w:r>
    </w:p>
    <w:p w14:paraId="47A0C8F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4AF73B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Обеспечение гарантий прав владельцев транспортных средств на территориальную доступность проведения технического осмотра</w:t>
      </w:r>
    </w:p>
    <w:p w14:paraId="1CFB9F8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23B2B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обеспечения гарантий прав владельцев транспортных сре</w:t>
      </w:r>
      <w:r>
        <w:rPr>
          <w:color w:val="333333"/>
          <w:sz w:val="27"/>
          <w:szCs w:val="27"/>
        </w:rPr>
        <w:t xml:space="preserve">дств на проведение технического осмотра на территориях субъектов Российской Федерации федеральный орган исполнительной власти, уполномоченный </w:t>
      </w:r>
      <w:r>
        <w:rPr>
          <w:color w:val="333333"/>
          <w:sz w:val="27"/>
          <w:szCs w:val="27"/>
        </w:rPr>
        <w:lastRenderedPageBreak/>
        <w:t>Правительством Российской Федерации, в установленном им порядке осуществляет контроль за выполнением на территория</w:t>
      </w:r>
      <w:r>
        <w:rPr>
          <w:color w:val="333333"/>
          <w:sz w:val="27"/>
          <w:szCs w:val="27"/>
        </w:rPr>
        <w:t>х субъектов Российской Федерации нормативов минимальной обеспеченности населения пунктами технического осмотра. В случае, если по результатам такого контроля выявлено, что на территории субъекта Российской Федерации нормативы минимальной обеспеченности нас</w:t>
      </w:r>
      <w:r>
        <w:rPr>
          <w:color w:val="333333"/>
          <w:sz w:val="27"/>
          <w:szCs w:val="27"/>
        </w:rPr>
        <w:t>еления пунктами технического осмотра не соблюдены,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</w:t>
      </w:r>
      <w:r>
        <w:rPr>
          <w:color w:val="333333"/>
          <w:sz w:val="27"/>
          <w:szCs w:val="27"/>
        </w:rPr>
        <w:t>ведения технического осмотра.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осмотра. Перечень этих мер определяется актом высшего должностного лица субъекта Росси</w:t>
      </w:r>
      <w:r>
        <w:rPr>
          <w:color w:val="333333"/>
          <w:sz w:val="27"/>
          <w:szCs w:val="27"/>
        </w:rPr>
        <w:t>йской Федерации (руководителя высшего исполнительного органа государственной власти субъекта Российской Федерации). В случае, если высшим исполнительным органом государственной власти субъекта Российской Федерации несоблюдение нормативов минимальной обеспе</w:t>
      </w:r>
      <w:r>
        <w:rPr>
          <w:color w:val="333333"/>
          <w:sz w:val="27"/>
          <w:szCs w:val="27"/>
        </w:rPr>
        <w:t>ченности населения пунктами технического осмотра выявлено до получения указанного в настоящей части представления, высший исполнительный орган государственной власти субъекта Российской Федерации принимает меры по организации проведения технического осмотр</w:t>
      </w:r>
      <w:r>
        <w:rPr>
          <w:color w:val="333333"/>
          <w:sz w:val="27"/>
          <w:szCs w:val="27"/>
        </w:rPr>
        <w:t xml:space="preserve">а после такого выявления. </w:t>
      </w:r>
      <w:r>
        <w:rPr>
          <w:rStyle w:val="mark"/>
          <w:sz w:val="27"/>
          <w:szCs w:val="27"/>
        </w:rPr>
        <w:t>(В редакции Федерального закона от 28.07.2012 № 130-ФЗ)</w:t>
      </w:r>
    </w:p>
    <w:p w14:paraId="008C0AE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</w:t>
      </w:r>
      <w:r>
        <w:rPr>
          <w:color w:val="333333"/>
          <w:sz w:val="27"/>
          <w:szCs w:val="27"/>
        </w:rPr>
        <w:t>даются уполномоченными органами исполнительной власти субъектов Российской Федерации в соответствии с методикой расчета указанных нормативов, установленной Правительством Российской Федерации.</w:t>
      </w:r>
    </w:p>
    <w:p w14:paraId="178BBDB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Операторы технического осмотра, осуществляющие в соответстви</w:t>
      </w:r>
      <w:r>
        <w:rPr>
          <w:color w:val="333333"/>
          <w:sz w:val="27"/>
          <w:szCs w:val="27"/>
        </w:rPr>
        <w:t>и с областью аккредитации проведение технического осмотра транспортных средств городского наземного электрического транспорта, и дилеры не учитываются при расчете фактической обеспеченности населения пунктами технического осмотра для субъектов Российской Ф</w:t>
      </w:r>
      <w:r>
        <w:rPr>
          <w:color w:val="333333"/>
          <w:sz w:val="27"/>
          <w:szCs w:val="27"/>
        </w:rPr>
        <w:t xml:space="preserve">едерации и для входящих в их состав муниципальных образований. </w:t>
      </w:r>
      <w:r>
        <w:rPr>
          <w:rStyle w:val="mark"/>
          <w:sz w:val="27"/>
          <w:szCs w:val="27"/>
        </w:rPr>
        <w:t>(Дополнение частью - Федеральный закон от 28.07.2012 № 130-ФЗ)</w:t>
      </w:r>
    </w:p>
    <w:p w14:paraId="66F95E2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9F1478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2. Полномочия участников системы технического осмотра</w:t>
      </w:r>
    </w:p>
    <w:p w14:paraId="7CE1043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6C0D98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Полномочия Правительства Российской Федерации в сфере технического осмотра</w:t>
      </w:r>
    </w:p>
    <w:p w14:paraId="4F52690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94A94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Правительства Российской Федерации в сфере технического осмотра относятся:</w:t>
      </w:r>
    </w:p>
    <w:p w14:paraId="0D2E0FC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выработка государственной политики в сфере технического осмотра;</w:t>
      </w:r>
    </w:p>
    <w:p w14:paraId="3B205E7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</w:t>
      </w:r>
      <w:r>
        <w:rPr>
          <w:color w:val="333333"/>
          <w:sz w:val="27"/>
          <w:szCs w:val="27"/>
        </w:rPr>
        <w:t>ние правил проведения технического осмотра, в том числе установление параметров и требований, предъявляемых к транспортным средствам при проведении технического осмотра, формы и содержания диагностической карты;</w:t>
      </w:r>
    </w:p>
    <w:p w14:paraId="63D41FB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 требований к технологическим</w:t>
      </w:r>
      <w:r>
        <w:rPr>
          <w:color w:val="333333"/>
          <w:sz w:val="27"/>
          <w:szCs w:val="27"/>
        </w:rPr>
        <w:t>, программным, лингвистическим и организационным средствам единой автоматизированной информационной системы технического осмотра, порядка сбора, передачи, обработки, хранения, использования информации, содержащейся в указанной системе, обеспечения к ней до</w:t>
      </w:r>
      <w:r>
        <w:rPr>
          <w:color w:val="333333"/>
          <w:sz w:val="27"/>
          <w:szCs w:val="27"/>
        </w:rPr>
        <w:t>ступа;</w:t>
      </w:r>
    </w:p>
    <w:p w14:paraId="5BD29E2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размера платы за аккредитацию в сфере технического осмотра;</w:t>
      </w:r>
    </w:p>
    <w:p w14:paraId="3A0B229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установление методики расчета нормативов минимальной обеспеченности населения пунктами технического осмотра для субъектов Российской Федерации и для входящих в их состав </w:t>
      </w:r>
      <w:r>
        <w:rPr>
          <w:color w:val="333333"/>
          <w:sz w:val="27"/>
          <w:szCs w:val="27"/>
        </w:rPr>
        <w:t>муниципальных образований;</w:t>
      </w:r>
    </w:p>
    <w:p w14:paraId="583B4A4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распределение установленных настоящим Федеральным законом полномочий федеральных органов исполнительной власти;</w:t>
      </w:r>
    </w:p>
    <w:p w14:paraId="759C976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иные полномочия, установленные настоящим Федеральным законом.</w:t>
      </w:r>
    </w:p>
    <w:p w14:paraId="1369F51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EC015E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Полномочия федеральных органов исполн</w:t>
      </w:r>
      <w:r>
        <w:rPr>
          <w:color w:val="333333"/>
          <w:sz w:val="27"/>
          <w:szCs w:val="27"/>
        </w:rPr>
        <w:t>ительной власти в сфере технического осмотра</w:t>
      </w:r>
    </w:p>
    <w:p w14:paraId="12FD4BB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4E79C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федеральных органов исполнительной власти в сфере технического осмотра относятся:</w:t>
      </w:r>
    </w:p>
    <w:p w14:paraId="4FA2C06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утверждение формы типового договора о проведении технического осмотра;</w:t>
      </w:r>
    </w:p>
    <w:p w14:paraId="31BB111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утверждение правил заполнения диагно</w:t>
      </w:r>
      <w:r>
        <w:rPr>
          <w:color w:val="333333"/>
          <w:sz w:val="27"/>
          <w:szCs w:val="27"/>
        </w:rPr>
        <w:t xml:space="preserve">стической карты; </w:t>
      </w:r>
      <w:r>
        <w:rPr>
          <w:rStyle w:val="mark"/>
          <w:sz w:val="27"/>
          <w:szCs w:val="27"/>
        </w:rPr>
        <w:t>(В редакции Федерального закона от 28.07.2012 № 130-ФЗ)</w:t>
      </w:r>
    </w:p>
    <w:p w14:paraId="708BA6F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и ведение единой автоматизированной информационной системы технического осмотра;</w:t>
      </w:r>
    </w:p>
    <w:p w14:paraId="389195D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квалификационных требований к техническим экспертам;</w:t>
      </w:r>
    </w:p>
    <w:p w14:paraId="442D5A6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установление поряд</w:t>
      </w:r>
      <w:r>
        <w:rPr>
          <w:color w:val="333333"/>
          <w:sz w:val="27"/>
          <w:szCs w:val="27"/>
        </w:rPr>
        <w:t xml:space="preserve">ка учета, хранения, передачи и уничтожения диагностических карт; </w:t>
      </w:r>
      <w:r>
        <w:rPr>
          <w:rStyle w:val="mark"/>
          <w:sz w:val="27"/>
          <w:szCs w:val="27"/>
        </w:rPr>
        <w:t>(В редакции Федерального закона от 28.07.2012 № 130-ФЗ)</w:t>
      </w:r>
    </w:p>
    <w:p w14:paraId="1AF1F55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утверждение методики расчета предельного размера платы за проведение технического осмотра;</w:t>
      </w:r>
    </w:p>
    <w:p w14:paraId="4F5DCED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rStyle w:val="mark"/>
          <w:sz w:val="27"/>
          <w:szCs w:val="27"/>
        </w:rPr>
        <w:t>(Пункт утратил силу - Федеральный зако</w:t>
      </w:r>
      <w:r>
        <w:rPr>
          <w:rStyle w:val="mark"/>
          <w:sz w:val="27"/>
          <w:szCs w:val="27"/>
        </w:rPr>
        <w:t>н от 23.07.2013 № 251-ФЗ)</w:t>
      </w:r>
    </w:p>
    <w:p w14:paraId="5CD5E05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установление порядка ведения реестра операторов технического осмотра;</w:t>
      </w:r>
    </w:p>
    <w:p w14:paraId="140BF3E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утверждение требований к производственно-технической базе, перечня документов в области стандартизации, соблюдение требований которых лицами, претендующим</w:t>
      </w:r>
      <w:r>
        <w:rPr>
          <w:rStyle w:val="ed"/>
          <w:color w:val="333333"/>
          <w:sz w:val="27"/>
          <w:szCs w:val="27"/>
        </w:rPr>
        <w:t>и на получение аттестата аккредитации оператора технического осмотра, и операторами технического осмотра обеспечивает их соответствие требованиям аккредитации, требований к фотографическому изображению транспортного средства, в отношении которого проводило</w:t>
      </w:r>
      <w:r>
        <w:rPr>
          <w:rStyle w:val="ed"/>
          <w:color w:val="333333"/>
          <w:sz w:val="27"/>
          <w:szCs w:val="27"/>
        </w:rPr>
        <w:t>сь техническое диагностирование, к порядку и срокам его хранения в единой автоматизированной информационной системе технического осмотра, требований к точности определения координат, указанных в пункте 7 части 3 статьи 12 и пункте 4 части 1 статьи 13 насто</w:t>
      </w:r>
      <w:r>
        <w:rPr>
          <w:rStyle w:val="ed"/>
          <w:color w:val="333333"/>
          <w:sz w:val="27"/>
          <w:szCs w:val="27"/>
        </w:rPr>
        <w:t>ящего Федерального закона, а также методики расчета значения пропускной способности пункта технического осмотра;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2997876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утверждение правил аккредитации операторов технического осмотра;</w:t>
      </w:r>
    </w:p>
    <w:p w14:paraId="3533638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осуществление </w:t>
      </w:r>
      <w:r>
        <w:rPr>
          <w:color w:val="333333"/>
          <w:sz w:val="27"/>
          <w:szCs w:val="27"/>
        </w:rPr>
        <w:t>контроля за соблюдением нормативов минимальной обеспеченности населения пунктами технического осмотра и утверждение порядка осуществления этого контроля;</w:t>
      </w:r>
    </w:p>
    <w:p w14:paraId="0F7CE57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осуществление государственного контроля (надзора) за организацией и проведением технического осмот</w:t>
      </w:r>
      <w:r>
        <w:rPr>
          <w:rStyle w:val="ed"/>
          <w:color w:val="333333"/>
          <w:sz w:val="27"/>
          <w:szCs w:val="27"/>
        </w:rPr>
        <w:t>ра транспортных средств.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57CCAE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808EE7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9. Полномочия органов государственной власти субъектов Российской Федерации в сфере технического осмотра</w:t>
      </w:r>
    </w:p>
    <w:p w14:paraId="61F71A5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BA876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органов государственной власти субъектов Российской Федерации в сфере технического осмотра относятся:</w:t>
      </w:r>
    </w:p>
    <w:p w14:paraId="11EA11D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мер по организ</w:t>
      </w:r>
      <w:r>
        <w:rPr>
          <w:color w:val="333333"/>
          <w:sz w:val="27"/>
          <w:szCs w:val="27"/>
        </w:rPr>
        <w:t>ации проведения технического осмотра </w:t>
      </w:r>
      <w:r>
        <w:rPr>
          <w:rStyle w:val="ed"/>
          <w:color w:val="333333"/>
          <w:sz w:val="27"/>
          <w:szCs w:val="27"/>
        </w:rPr>
        <w:t xml:space="preserve">и осуществление мониторинга за исполнением законодательства Российской Федерации в области технического осмотра </w:t>
      </w:r>
      <w:r>
        <w:rPr>
          <w:color w:val="333333"/>
          <w:sz w:val="27"/>
          <w:szCs w:val="27"/>
        </w:rPr>
        <w:t>на территории субъекта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5BBAB27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</w:t>
      </w:r>
      <w:r>
        <w:rPr>
          <w:color w:val="333333"/>
          <w:sz w:val="27"/>
          <w:szCs w:val="27"/>
        </w:rPr>
        <w:t>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образований;</w:t>
      </w:r>
    </w:p>
    <w:p w14:paraId="245CEE1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 предельного размера платы за проведение технического осмотра в с</w:t>
      </w:r>
      <w:r>
        <w:rPr>
          <w:color w:val="333333"/>
          <w:sz w:val="27"/>
          <w:szCs w:val="27"/>
        </w:rPr>
        <w:t xml:space="preserve">оответствии с настоящим Федеральным законом и осуществление контроля за соблюдением установленного предельного размера; </w:t>
      </w:r>
      <w:r>
        <w:rPr>
          <w:rStyle w:val="mark"/>
          <w:sz w:val="27"/>
          <w:szCs w:val="27"/>
        </w:rPr>
        <w:t>(В редакции Федерального закона от 23.04.2018 № 110-ФЗ)</w:t>
      </w:r>
    </w:p>
    <w:p w14:paraId="1C2611E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осуществление контроля за соблюдением установленного в соответствии с настоящ</w:t>
      </w:r>
      <w:r>
        <w:rPr>
          <w:color w:val="333333"/>
          <w:sz w:val="27"/>
          <w:szCs w:val="27"/>
        </w:rPr>
        <w:t xml:space="preserve">им Федеральным законом размера платы за выдачу дубликата диагностической карты </w:t>
      </w:r>
      <w:r>
        <w:rPr>
          <w:rStyle w:val="ed"/>
          <w:color w:val="333333"/>
          <w:sz w:val="27"/>
          <w:szCs w:val="27"/>
        </w:rPr>
        <w:t>на бумажном носителе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пунктом - Федеральный закон от 23.04.2018 № 110-ФЗ) (В редакции Федерального закона от 06.06.2019 № 122-ФЗ)</w:t>
      </w:r>
    </w:p>
    <w:p w14:paraId="7B891A2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BCA766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10. Полномочия профессиона</w:t>
      </w:r>
      <w:r>
        <w:rPr>
          <w:rStyle w:val="ed"/>
          <w:color w:val="333333"/>
          <w:sz w:val="27"/>
          <w:szCs w:val="27"/>
        </w:rPr>
        <w:t>льного объединения страховщиков в сфере технического осмотра</w:t>
      </w:r>
    </w:p>
    <w:p w14:paraId="416EE97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56FF6C4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 полномочиям профессионального объединения страховщиков в сфере технического осмотра относятся:</w:t>
      </w:r>
    </w:p>
    <w:p w14:paraId="1FE97E7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рассмотрение заявлений о предоставлении аттестатов аккредитации, заявлений о переоформлении а</w:t>
      </w:r>
      <w:r>
        <w:rPr>
          <w:rStyle w:val="ed"/>
          <w:color w:val="333333"/>
          <w:sz w:val="27"/>
          <w:szCs w:val="27"/>
        </w:rPr>
        <w:t>ттестатов аккредитации;</w:t>
      </w:r>
    </w:p>
    <w:p w14:paraId="5BA473B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принятие решений о предоставлении аттестатов аккредитации, об отказе в предоставлении аттестатов аккредитации, о переоформлении аттестатов аккредитации (в том числе в связи с расширением или сокращением области аккредитации), об </w:t>
      </w:r>
      <w:r>
        <w:rPr>
          <w:rStyle w:val="ed"/>
          <w:color w:val="333333"/>
          <w:sz w:val="27"/>
          <w:szCs w:val="27"/>
        </w:rPr>
        <w:t>отказе в переоформлении аттестатов аккредитации;</w:t>
      </w:r>
    </w:p>
    <w:p w14:paraId="4EF7217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оценка соответствия заявителя установленным частью 2 статьи 11 настоящего Федерального закона требованиям аккредитации;</w:t>
      </w:r>
    </w:p>
    <w:p w14:paraId="79CAEB9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вынесение операторам технического осмотра предписаний об устранении выявленных на</w:t>
      </w:r>
      <w:r>
        <w:rPr>
          <w:rStyle w:val="ed"/>
          <w:color w:val="333333"/>
          <w:sz w:val="27"/>
          <w:szCs w:val="27"/>
        </w:rPr>
        <w:t>рушений, приостановление действия аттестатов аккредитации и возобновление их действия;</w:t>
      </w:r>
    </w:p>
    <w:p w14:paraId="78BC6C7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аннулирование аттестатов аккредитации;</w:t>
      </w:r>
    </w:p>
    <w:p w14:paraId="6F994FF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осуществление контроля за деятельностью операторов технического осмотра;</w:t>
      </w:r>
    </w:p>
    <w:p w14:paraId="679DAEF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ведение реестра операторов технического осмотра,</w:t>
      </w:r>
      <w:r>
        <w:rPr>
          <w:rStyle w:val="ed"/>
          <w:color w:val="333333"/>
          <w:sz w:val="27"/>
          <w:szCs w:val="27"/>
        </w:rPr>
        <w:t xml:space="preserve"> предоставление сведений из него;</w:t>
      </w:r>
    </w:p>
    <w:p w14:paraId="274F0E4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формирование открытого и общедоступного информационного ресурса, содержащего сведения из реестра операторов технического осмотра.</w:t>
      </w:r>
    </w:p>
    <w:p w14:paraId="1EE3A8FD" w14:textId="77777777" w:rsidR="00000000" w:rsidRDefault="009C6815">
      <w:pPr>
        <w:pStyle w:val="p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06.06.2019 № 122-ФЗ)</w:t>
      </w:r>
    </w:p>
    <w:p w14:paraId="1ED6BAA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C3F3E9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Организация сис</w:t>
      </w:r>
      <w:r>
        <w:rPr>
          <w:color w:val="333333"/>
          <w:sz w:val="27"/>
          <w:szCs w:val="27"/>
        </w:rPr>
        <w:t>темы технического осмотра</w:t>
      </w:r>
    </w:p>
    <w:p w14:paraId="2E70F78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D5C81F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Аккредитация в сфере технического осмотра</w:t>
      </w:r>
    </w:p>
    <w:p w14:paraId="2A6B165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43FF1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Аккредитация в сфере технического осмотра осуществляется в соответствии с правилами аккредитации операторов технического осмотра, утвержденными уполномоченным федеральным</w:t>
      </w:r>
      <w:r>
        <w:rPr>
          <w:color w:val="333333"/>
          <w:sz w:val="27"/>
          <w:szCs w:val="27"/>
        </w:rPr>
        <w:t xml:space="preserve"> органом исполнительной власти.</w:t>
      </w:r>
    </w:p>
    <w:p w14:paraId="709DCAC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Требованиями аккредитации являются:</w:t>
      </w:r>
    </w:p>
    <w:p w14:paraId="707921B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наличие на праве собственности или на ином законном основании, предусматривающем право владения и пользования, производственно-технической базы, соответствующей требованиям, установл</w:t>
      </w:r>
      <w:r>
        <w:rPr>
          <w:rStyle w:val="ed"/>
          <w:color w:val="333333"/>
          <w:sz w:val="27"/>
          <w:szCs w:val="27"/>
        </w:rPr>
        <w:t>енным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(далее - федеральный орган исполнительной власти в области транспорта);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Федерального закона от 06.06.2019 № 122-ФЗ)</w:t>
      </w:r>
    </w:p>
    <w:p w14:paraId="720E3E4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 xml:space="preserve">наличие в штате не менее одного технического эксперта на каждой диагностической линии, на которой он осуществляет техническое диагностирование по основному месту работы, либо наличие у физического </w:t>
      </w:r>
      <w:r>
        <w:rPr>
          <w:rStyle w:val="ed"/>
          <w:color w:val="333333"/>
          <w:sz w:val="27"/>
          <w:szCs w:val="27"/>
        </w:rPr>
        <w:lastRenderedPageBreak/>
        <w:t>лица, зарегистрированного в качестве индивидуального предпр</w:t>
      </w:r>
      <w:r>
        <w:rPr>
          <w:rStyle w:val="ed"/>
          <w:color w:val="333333"/>
          <w:sz w:val="27"/>
          <w:szCs w:val="27"/>
        </w:rPr>
        <w:t>инимателя, имеющего одну диагностическую линию, квалификации технического эксперта;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2777B51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выполнение установленных настоящим Федеральным законом и иными нормативными правовыми актами требований к технич</w:t>
      </w:r>
      <w:r>
        <w:rPr>
          <w:rStyle w:val="ed"/>
          <w:color w:val="333333"/>
          <w:sz w:val="27"/>
          <w:szCs w:val="27"/>
        </w:rPr>
        <w:t>еским экспертам;</w:t>
      </w:r>
      <w:r>
        <w:rPr>
          <w:rStyle w:val="mark"/>
          <w:sz w:val="27"/>
          <w:szCs w:val="27"/>
        </w:rPr>
        <w:t> (Дополнение пунктом - Федеральный закон от 11.06.2021 № 170-ФЗ)</w:t>
      </w:r>
    </w:p>
    <w:p w14:paraId="366BB72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сведений,</w:t>
      </w:r>
      <w:r>
        <w:rPr>
          <w:rStyle w:val="ed"/>
          <w:color w:val="333333"/>
          <w:sz w:val="27"/>
          <w:szCs w:val="27"/>
        </w:rPr>
        <w:t xml:space="preserve"> предусмотренных частью 3 статьи 12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5D5D638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наличие договора с производителем и (или) импортером (дистрибьютором) транспортных средств на сервисное обслуживание таких трансп</w:t>
      </w:r>
      <w:r>
        <w:rPr>
          <w:color w:val="333333"/>
          <w:sz w:val="27"/>
          <w:szCs w:val="27"/>
        </w:rPr>
        <w:t xml:space="preserve">ортных средств в случае, если заявителем является дилер. </w:t>
      </w:r>
      <w:r>
        <w:rPr>
          <w:rStyle w:val="mark"/>
          <w:sz w:val="27"/>
          <w:szCs w:val="27"/>
        </w:rPr>
        <w:t>(Дополнение пунктом - Федеральный закон от 28.07.2012 № 130-ФЗ)</w:t>
      </w:r>
    </w:p>
    <w:p w14:paraId="62BFF32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Аттестат аккредитации выдается на основании представленных заявителем заявления о предоставлении аттестата аккредитации и прилагаемы</w:t>
      </w:r>
      <w:r>
        <w:rPr>
          <w:rStyle w:val="ed"/>
          <w:color w:val="333333"/>
          <w:sz w:val="27"/>
          <w:szCs w:val="27"/>
        </w:rPr>
        <w:t>х к нему документов, подтверждающих соответствие заявителя требованиям аккредитации. Исчерпывающий перечень таких документов устанавливается федеральным органом исполнительной власти, уполномоченным на установление правил аккредитации операторов техническо</w:t>
      </w:r>
      <w:r>
        <w:rPr>
          <w:rStyle w:val="ed"/>
          <w:color w:val="333333"/>
          <w:sz w:val="27"/>
          <w:szCs w:val="27"/>
        </w:rPr>
        <w:t>го осмотра.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78E0197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Область аккредитации в аттестате аккредитации определяется для каждого пункта технического осмотра и каждой передвижной диагностической линии, принадлежащих оператору технического осмотра, отдельно.</w:t>
      </w:r>
      <w:r>
        <w:rPr>
          <w:rStyle w:val="mark"/>
          <w:sz w:val="27"/>
          <w:szCs w:val="27"/>
        </w:rPr>
        <w:t> (Дополнение частью - Федеральный закон от 06.06.2019 № 12</w:t>
      </w:r>
      <w:r>
        <w:rPr>
          <w:rStyle w:val="mark"/>
          <w:sz w:val="27"/>
          <w:szCs w:val="27"/>
        </w:rPr>
        <w:t>2-ФЗ)</w:t>
      </w:r>
    </w:p>
    <w:p w14:paraId="483D3B6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Особенности аккредитации операторов технического осмотра, намеревающихся проводить технический осмотр транспортных средств городского наземного электрического транспорта, устанавливаются федеральным органом исполнительной власти, уполномоченным н</w:t>
      </w:r>
      <w:r>
        <w:rPr>
          <w:rStyle w:val="ed"/>
          <w:color w:val="333333"/>
          <w:sz w:val="27"/>
          <w:szCs w:val="27"/>
        </w:rPr>
        <w:t>а установление правил аккредитации операторов технического осмотра.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701CA42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Аттестат аккредитации подлежит переоформлению по заявлению оператора технического осмотра в следующих случаях:</w:t>
      </w:r>
    </w:p>
    <w:p w14:paraId="15D3305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расшире</w:t>
      </w:r>
      <w:r>
        <w:rPr>
          <w:rStyle w:val="ed"/>
          <w:color w:val="333333"/>
          <w:sz w:val="27"/>
          <w:szCs w:val="27"/>
        </w:rPr>
        <w:t>ние или сокращение области аккредитации;</w:t>
      </w:r>
    </w:p>
    <w:p w14:paraId="61F1182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изменение наименования оператора технического осмотра - юридического лица, адреса его места нахождения;</w:t>
      </w:r>
    </w:p>
    <w:p w14:paraId="79382E4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изменение места жительства, фамилии, имени и в случае, если имеется, отчества оператора технического осмо</w:t>
      </w:r>
      <w:r>
        <w:rPr>
          <w:rStyle w:val="ed"/>
          <w:color w:val="333333"/>
          <w:sz w:val="27"/>
          <w:szCs w:val="27"/>
        </w:rPr>
        <w:t>тра - индивидуального предпринимателя, реквизитов документа, удостоверяющего его личность;</w:t>
      </w:r>
    </w:p>
    <w:p w14:paraId="7B54A77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увеличение или уменьшение количества пунктов технического осмотра и (или) передвижных диагностических линий, где осуществляется деятельность по проведению техниче</w:t>
      </w:r>
      <w:r>
        <w:rPr>
          <w:rStyle w:val="ed"/>
          <w:color w:val="333333"/>
          <w:sz w:val="27"/>
          <w:szCs w:val="27"/>
        </w:rPr>
        <w:t>ского осмотра;</w:t>
      </w:r>
    </w:p>
    <w:p w14:paraId="79A997A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изменение наименования марок транспортных средств, сервисное обслуживание которых проводит дилер;</w:t>
      </w:r>
    </w:p>
    <w:p w14:paraId="7A2C0BF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реорганизация юридического лица - оператора технического осмотра (за исключением случаев преобразования, слияния, присоединения);</w:t>
      </w:r>
    </w:p>
    <w:p w14:paraId="06D4711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изме</w:t>
      </w:r>
      <w:r>
        <w:rPr>
          <w:rStyle w:val="ed"/>
          <w:color w:val="333333"/>
          <w:sz w:val="27"/>
          <w:szCs w:val="27"/>
        </w:rPr>
        <w:t>нение сведений о местоположении пункта технического осмотра (за исключением случаев переименования географического объекта, переименования улицы, площади или иной территории, изменения нумерации дома).</w:t>
      </w:r>
    </w:p>
    <w:p w14:paraId="1F02DE7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06.06.2019 №</w:t>
      </w:r>
      <w:r>
        <w:rPr>
          <w:rStyle w:val="mark"/>
          <w:sz w:val="27"/>
          <w:szCs w:val="27"/>
        </w:rPr>
        <w:t> 122-ФЗ) (В редакции Федерального закона от 11.06.2021 № 170-ФЗ)</w:t>
      </w:r>
    </w:p>
    <w:p w14:paraId="4C1D38A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реорганизации юридического лица - оператора технического осмотра в форме преобразования, слияния, присоединения, изменения адреса пункта технического осмотра при переименовании г</w:t>
      </w:r>
      <w:r>
        <w:rPr>
          <w:rStyle w:val="ed"/>
          <w:color w:val="333333"/>
          <w:sz w:val="27"/>
          <w:szCs w:val="27"/>
        </w:rPr>
        <w:t>еографического объекта, переименовании улицы, площади или иной территории,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</w:t>
      </w:r>
      <w:r>
        <w:rPr>
          <w:rStyle w:val="ed"/>
          <w:color w:val="333333"/>
          <w:sz w:val="27"/>
          <w:szCs w:val="27"/>
        </w:rPr>
        <w:t>ого осмотра.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1813F63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Основанием отказа в предоставлении </w:t>
      </w:r>
      <w:r>
        <w:rPr>
          <w:rStyle w:val="ed"/>
          <w:color w:val="333333"/>
          <w:sz w:val="27"/>
          <w:szCs w:val="27"/>
        </w:rPr>
        <w:t>или переоформлении</w:t>
      </w:r>
      <w:r>
        <w:rPr>
          <w:color w:val="333333"/>
          <w:sz w:val="27"/>
          <w:szCs w:val="27"/>
        </w:rPr>
        <w:t> аттестата аккредитации является: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50D9DD7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наличие в представленных заявит</w:t>
      </w:r>
      <w:r>
        <w:rPr>
          <w:color w:val="333333"/>
          <w:sz w:val="27"/>
          <w:szCs w:val="27"/>
        </w:rPr>
        <w:t>елем заявлении и (или) прилагаемых к нему документах недостоверной или искаженной информации;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511138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несоответствие заявителя требованиям аккредитации.</w:t>
      </w:r>
      <w:r>
        <w:rPr>
          <w:rStyle w:val="mark"/>
          <w:sz w:val="27"/>
          <w:szCs w:val="27"/>
        </w:rPr>
        <w:t> (В редакции Федерального закона от 06.06.2019 № 122-</w:t>
      </w:r>
      <w:r>
        <w:rPr>
          <w:rStyle w:val="mark"/>
          <w:sz w:val="27"/>
          <w:szCs w:val="27"/>
        </w:rPr>
        <w:t>ФЗ)</w:t>
      </w:r>
    </w:p>
    <w:p w14:paraId="1CA2278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Основанием для аннулирования аттестата аккредитации является:</w:t>
      </w:r>
    </w:p>
    <w:p w14:paraId="13D3E12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обращение оператора технического осмотра о прекращении деятельности в качестве оператора технического осмотра;</w:t>
      </w:r>
    </w:p>
    <w:p w14:paraId="42707C7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наличие в течение двенадцати месяцев двух и более нарушений оператором</w:t>
      </w:r>
      <w:r>
        <w:rPr>
          <w:color w:val="333333"/>
          <w:sz w:val="27"/>
          <w:szCs w:val="27"/>
        </w:rPr>
        <w:t xml:space="preserve"> технического осмотра требований аккредитации и (или) правил проведения технического осмотра и (или) нарушений, связанных с превышением предельного размера платы за проведение технического осмотра, установленного в соответствии с настоящим Федеральным зако</w:t>
      </w:r>
      <w:r>
        <w:rPr>
          <w:color w:val="333333"/>
          <w:sz w:val="27"/>
          <w:szCs w:val="27"/>
        </w:rPr>
        <w:t>ном;</w:t>
      </w:r>
    </w:p>
    <w:p w14:paraId="7063B40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ликвидация юридического лица - оператора технического осмотра, прекращение оператором технического осмотра деятельности в качестве индивидуального предпринимателя;</w:t>
      </w:r>
    </w:p>
    <w:p w14:paraId="3BFE3F5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реорганизация юридического лица - оператора технического осмотра при отсутствии з</w:t>
      </w:r>
      <w:r>
        <w:rPr>
          <w:rStyle w:val="ed"/>
          <w:color w:val="333333"/>
          <w:sz w:val="27"/>
          <w:szCs w:val="27"/>
        </w:rPr>
        <w:t>аявления его правопреемника о переоформлении аттестата аккредитации (за исключением случаев реорганизации юридического лица - оператора технического осмотра в форме преобразования, слияния или присоединения);</w:t>
      </w:r>
      <w:r>
        <w:rPr>
          <w:rStyle w:val="mark"/>
          <w:sz w:val="27"/>
          <w:szCs w:val="27"/>
        </w:rPr>
        <w:t> (Дополнение пунктом - Федеральный закон от 06.0</w:t>
      </w:r>
      <w:r>
        <w:rPr>
          <w:rStyle w:val="mark"/>
          <w:sz w:val="27"/>
          <w:szCs w:val="27"/>
        </w:rPr>
        <w:t>6.2019 № 122-ФЗ)</w:t>
      </w:r>
    </w:p>
    <w:p w14:paraId="23D1D64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реорганизация юридического лица - оператора технического осмотра в форме преобразования, слияния или присоединения при отсутствии заявления реорганизованного юридического лица - оператора технического осмотра о внесении сведений в реест</w:t>
      </w:r>
      <w:r>
        <w:rPr>
          <w:rStyle w:val="ed"/>
          <w:color w:val="333333"/>
          <w:sz w:val="27"/>
          <w:szCs w:val="27"/>
        </w:rPr>
        <w:t>р операторов технического осмотра о реорганизации юридического лица в форме преобразования, слияния или присоединения;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44167FE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неполучение оператором технического осмотра подтверждения соответствия</w:t>
      </w:r>
      <w:r>
        <w:rPr>
          <w:rStyle w:val="ed"/>
          <w:color w:val="333333"/>
          <w:sz w:val="27"/>
          <w:szCs w:val="27"/>
        </w:rPr>
        <w:t xml:space="preserve"> требованиям аккредитации оператора технического осмотра;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2E3531B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несообщение в профессиональное объединение страховщиков сведений об операторе технического осмотра, необходимых для ведения реестра</w:t>
      </w:r>
      <w:r>
        <w:rPr>
          <w:rStyle w:val="ed"/>
          <w:color w:val="333333"/>
          <w:sz w:val="27"/>
          <w:szCs w:val="27"/>
        </w:rPr>
        <w:t xml:space="preserve"> операторов технического осмотра, в случае их изменения.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49C0CB7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Аттестат аккредитации считается аннулированным со дня, следующего за днем принятия профессиональным объединением страховщиков решен</w:t>
      </w:r>
      <w:r>
        <w:rPr>
          <w:rStyle w:val="ed"/>
          <w:color w:val="333333"/>
          <w:sz w:val="27"/>
          <w:szCs w:val="27"/>
        </w:rPr>
        <w:t>ия об аннулировании аттестата аккредитации.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044A5E7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Аттестат аккредитации действует бессрочно.</w:t>
      </w:r>
    </w:p>
    <w:p w14:paraId="3417951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 xml:space="preserve">Операторы технического осмотра проходят процедуру подтверждения соответствия требованиям аккредитации в порядке, установленном федеральным органом исполнительной власти, уполномоченным на установление правил аккредитации операторов технического осмотра, в </w:t>
      </w:r>
      <w:r>
        <w:rPr>
          <w:rStyle w:val="ed"/>
          <w:color w:val="333333"/>
          <w:sz w:val="27"/>
          <w:szCs w:val="27"/>
        </w:rPr>
        <w:t>следующие сроки:</w:t>
      </w:r>
    </w:p>
    <w:p w14:paraId="07C039C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до истечения одного года со дня аккредитации, но не ранее шести месяцев со дня аккредитации;</w:t>
      </w:r>
    </w:p>
    <w:p w14:paraId="747447C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не реже чем один раз в два года начиная со дня прохождения предыдущей процедуры подтверждения соответствия требованиям аккредитации оператор</w:t>
      </w:r>
      <w:r>
        <w:rPr>
          <w:rStyle w:val="ed"/>
          <w:color w:val="333333"/>
          <w:sz w:val="27"/>
          <w:szCs w:val="27"/>
        </w:rPr>
        <w:t>а технического осмотра.</w:t>
      </w:r>
    </w:p>
    <w:p w14:paraId="2BF26CA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06.06.2019 № 122-ФЗ)</w:t>
      </w:r>
    </w:p>
    <w:p w14:paraId="0E3EB73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Аккредитация в сфере технического осмотра осуществляется на платной основе. Размер платы за аккредитацию в сфере технического осмотра устанавливается Правительством Р</w:t>
      </w:r>
      <w:r>
        <w:rPr>
          <w:color w:val="333333"/>
          <w:sz w:val="27"/>
          <w:szCs w:val="27"/>
        </w:rPr>
        <w:t>оссийской Федерации. </w:t>
      </w:r>
      <w:r>
        <w:rPr>
          <w:rStyle w:val="ed"/>
          <w:color w:val="333333"/>
          <w:sz w:val="27"/>
          <w:szCs w:val="27"/>
        </w:rPr>
        <w:t>В случае принятия решения об отказе в предоставлении аттестата аккредитации (об отказе в переоформлении аттестата аккредитации, об отказе в подтверждении соответствия требованиям аккредитации или при возврате заявления о предоставлении</w:t>
      </w:r>
      <w:r>
        <w:rPr>
          <w:rStyle w:val="ed"/>
          <w:color w:val="333333"/>
          <w:sz w:val="27"/>
          <w:szCs w:val="27"/>
        </w:rPr>
        <w:t xml:space="preserve"> аттестата аккредитации, о переоформлении аттестата аккредитации или о подтверждении соответствия требованиям аккредитации без рассмотрения по существу) указанная плата возврату не подлежит.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70727C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Приним</w:t>
      </w:r>
      <w:r>
        <w:rPr>
          <w:color w:val="333333"/>
          <w:sz w:val="27"/>
          <w:szCs w:val="27"/>
        </w:rPr>
        <w:t>аемые профессиональным объединением страховщиков решения об аккредитации должны быть мотивированными,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</w:t>
      </w:r>
      <w:r>
        <w:rPr>
          <w:color w:val="333333"/>
          <w:sz w:val="27"/>
          <w:szCs w:val="27"/>
        </w:rPr>
        <w:t>тового отправления с объявленной ценностью при его пересылке, описью вложения и уведомлением о вручении. Указанные в настоящей части решения направляются также в форме электронных документов на указанный заявителем адрес электронной почты.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06.06.2019 № 122-ФЗ)</w:t>
      </w:r>
    </w:p>
    <w:p w14:paraId="088CACC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CCC800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Пропускная способность пункта технического осмотра</w:t>
      </w:r>
    </w:p>
    <w:p w14:paraId="262177F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6D0377D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(при наличии) в соответствии с методикой расчета значения пропускной способности и представляет</w:t>
      </w:r>
      <w:r>
        <w:rPr>
          <w:rStyle w:val="ed"/>
          <w:color w:val="333333"/>
          <w:sz w:val="27"/>
          <w:szCs w:val="27"/>
        </w:rPr>
        <w:t xml:space="preserve"> указанные сведения в профессиональное объединение страховщиков вместе с заявлением о предоставлении аттестата аккредитации, заявлением о подтверждении соответствия оператора технического осмотра требованиям аккредитации, заявлением о переоформлении аттест</w:t>
      </w:r>
      <w:r>
        <w:rPr>
          <w:rStyle w:val="ed"/>
          <w:color w:val="333333"/>
          <w:sz w:val="27"/>
          <w:szCs w:val="27"/>
        </w:rPr>
        <w:t>ата аккредитации.</w:t>
      </w:r>
    </w:p>
    <w:p w14:paraId="3919A01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Оператор технического осмотра вправе подать в профессиональное объединение страховщиков заявление об изменении значения пропускной способности.</w:t>
      </w:r>
    </w:p>
    <w:p w14:paraId="2720621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Профессиональное объединение страховщиков осуществляет проверку расчета значения пропуск</w:t>
      </w:r>
      <w:r>
        <w:rPr>
          <w:rStyle w:val="ed"/>
          <w:color w:val="333333"/>
          <w:sz w:val="27"/>
          <w:szCs w:val="27"/>
        </w:rPr>
        <w:t>ной способности каждого пункта технического осмотра и каждой передвижной диагностической линии (при наличии) и вносит данное значение в реестр операторов технического осмотра либо отказывает во внесении данного значения в указанный реестр с обоснованием пр</w:t>
      </w:r>
      <w:r>
        <w:rPr>
          <w:rStyle w:val="ed"/>
          <w:color w:val="333333"/>
          <w:sz w:val="27"/>
          <w:szCs w:val="27"/>
        </w:rPr>
        <w:t>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способности.</w:t>
      </w:r>
    </w:p>
    <w:p w14:paraId="2060A36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Методика расчета </w:t>
      </w:r>
      <w:r>
        <w:rPr>
          <w:rStyle w:val="ed"/>
          <w:color w:val="333333"/>
          <w:sz w:val="27"/>
          <w:szCs w:val="27"/>
        </w:rPr>
        <w:t>значения пропускной способности и типовой перечень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 утверждаются федеральным органом и</w:t>
      </w:r>
      <w:r>
        <w:rPr>
          <w:rStyle w:val="ed"/>
          <w:color w:val="333333"/>
          <w:sz w:val="27"/>
          <w:szCs w:val="27"/>
        </w:rPr>
        <w:t>сполнительной власти, уполномоченным в соответствии с настоящим Федеральным законом на утверждение требований к производственно-технической базе.</w:t>
      </w:r>
    </w:p>
    <w:p w14:paraId="3668F74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Количество проведенных в пункте технического осмотра технических осмотров не может превышать значение пропу</w:t>
      </w:r>
      <w:r>
        <w:rPr>
          <w:rStyle w:val="ed"/>
          <w:color w:val="333333"/>
          <w:sz w:val="27"/>
          <w:szCs w:val="27"/>
        </w:rPr>
        <w:t>скной способности, включенное в реестр операторов технического осмотра в соответствии с частью 3 настоящей статьи, более чем на пять процентов.</w:t>
      </w:r>
    </w:p>
    <w:p w14:paraId="73E3A20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06.06.2019 № 122-ФЗ)</w:t>
      </w:r>
    </w:p>
    <w:p w14:paraId="7ECCDA8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E99A4F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Единая автоматизированная информаци</w:t>
      </w:r>
      <w:r>
        <w:rPr>
          <w:color w:val="333333"/>
          <w:sz w:val="27"/>
          <w:szCs w:val="27"/>
        </w:rPr>
        <w:t>онная система технического осмотра</w:t>
      </w:r>
    </w:p>
    <w:p w14:paraId="03D1940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1A27B2E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Сбор,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осмотра.</w:t>
      </w:r>
    </w:p>
    <w:p w14:paraId="0006CE7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Единая автоматизированная информационная система техн</w:t>
      </w:r>
      <w:r>
        <w:rPr>
          <w:color w:val="333333"/>
          <w:sz w:val="27"/>
          <w:szCs w:val="27"/>
        </w:rPr>
        <w:t>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осмотра:</w:t>
      </w:r>
    </w:p>
    <w:p w14:paraId="202A70F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полное и сокращенное наименование оператора технического осмотра - юридического лица, место его нахож</w:t>
      </w:r>
      <w:r>
        <w:rPr>
          <w:color w:val="333333"/>
          <w:sz w:val="27"/>
          <w:szCs w:val="27"/>
        </w:rPr>
        <w:t>дения;</w:t>
      </w:r>
    </w:p>
    <w:p w14:paraId="173C51C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фамилия, имя и в случае, если имеется, отчество оператора технического осмотра - индивидуального предпринимателя, место его жительства;</w:t>
      </w:r>
    </w:p>
    <w:p w14:paraId="001A208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номера контактных телефонов, почтовый адрес, адреса электронной почты</w:t>
      </w:r>
      <w:r>
        <w:rPr>
          <w:rStyle w:val="ed"/>
          <w:color w:val="333333"/>
          <w:sz w:val="27"/>
          <w:szCs w:val="27"/>
        </w:rPr>
        <w:t>, адрес официального сайта в информаци</w:t>
      </w:r>
      <w:r>
        <w:rPr>
          <w:rStyle w:val="ed"/>
          <w:color w:val="333333"/>
          <w:sz w:val="27"/>
          <w:szCs w:val="27"/>
        </w:rPr>
        <w:t>онно-телекоммуникационной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055F923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фамилия, имя и в случае, если имеется, отчество руководителя оператора технического осмотра - юридического лица;</w:t>
      </w:r>
    </w:p>
    <w:p w14:paraId="3E7955B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номер аккредитованного лица в реестре </w:t>
      </w:r>
      <w:r>
        <w:rPr>
          <w:rStyle w:val="ed"/>
          <w:color w:val="333333"/>
          <w:sz w:val="27"/>
          <w:szCs w:val="27"/>
        </w:rPr>
        <w:t>операторов технического осмотра, даты принятия решений о предоставлении аттестата аккредитации, о переоформлении аттестата аккредитации, о приостановлении действия аттестата аккредитации, о возобновлении действия аттестата аккредитации, об аннулировании ат</w:t>
      </w:r>
      <w:r>
        <w:rPr>
          <w:rStyle w:val="ed"/>
          <w:color w:val="333333"/>
          <w:sz w:val="27"/>
          <w:szCs w:val="27"/>
        </w:rPr>
        <w:t>тестата аккредитации, информация о нарушениях требований аккредитации;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FDB5BB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адреса всех пунктов технического осмотра и их координаты, пропускная способность и область аккредитации каждого из них, сведен</w:t>
      </w:r>
      <w:r>
        <w:rPr>
          <w:rStyle w:val="ed"/>
          <w:color w:val="333333"/>
          <w:sz w:val="27"/>
          <w:szCs w:val="27"/>
        </w:rPr>
        <w:t>ия о наличии передвижных диагностических линий, пропускная способность и область аккредитации каждой из них, а также адреса и координаты мест проведения технического осмотра с использованием передвижной диагностической линии;</w:t>
      </w:r>
      <w:r>
        <w:rPr>
          <w:rStyle w:val="mark"/>
          <w:sz w:val="27"/>
          <w:szCs w:val="27"/>
        </w:rPr>
        <w:t> (В редакции федеральных законо</w:t>
      </w:r>
      <w:r>
        <w:rPr>
          <w:rStyle w:val="mark"/>
          <w:sz w:val="27"/>
          <w:szCs w:val="27"/>
        </w:rPr>
        <w:t>в от 06.06.2019 № 122-ФЗ, от 11.06.2021 № 170-ФЗ)</w:t>
      </w:r>
    </w:p>
    <w:p w14:paraId="2D5A283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фамилии, имена и в случае, если имеются, отчества технических экспертов, категории транспортных средств и (или) видов городского наземного электрического транспорта, в отношении которых эти технические э</w:t>
      </w:r>
      <w:r>
        <w:rPr>
          <w:rStyle w:val="ed"/>
          <w:color w:val="333333"/>
          <w:sz w:val="27"/>
          <w:szCs w:val="27"/>
        </w:rPr>
        <w:t xml:space="preserve">ксперты проводят техническое диагностирование, а также адреса пунктов </w:t>
      </w:r>
      <w:r>
        <w:rPr>
          <w:rStyle w:val="ed"/>
          <w:color w:val="333333"/>
          <w:sz w:val="27"/>
          <w:szCs w:val="27"/>
        </w:rPr>
        <w:lastRenderedPageBreak/>
        <w:t>технического осмотра, в которых они осуществляют техническое диагностирование по основному месту работы, или сведения о том, что данный технический эксперт работает на передвижной диагно</w:t>
      </w:r>
      <w:r>
        <w:rPr>
          <w:rStyle w:val="ed"/>
          <w:color w:val="333333"/>
          <w:sz w:val="27"/>
          <w:szCs w:val="27"/>
        </w:rPr>
        <w:t>стической линии;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76C58A5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сведения о проведенных технических осмотрах в соответствии с частью 3 настоящей статьи.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1358121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Информация, предусмотренная пунктами 1 - 7 части 2 настоящей статьи,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осмотра.</w:t>
      </w:r>
      <w:r>
        <w:rPr>
          <w:rStyle w:val="mark"/>
          <w:sz w:val="27"/>
          <w:szCs w:val="27"/>
        </w:rPr>
        <w:t> (Дополнение часть</w:t>
      </w:r>
      <w:r>
        <w:rPr>
          <w:rStyle w:val="mark"/>
          <w:sz w:val="27"/>
          <w:szCs w:val="27"/>
        </w:rPr>
        <w:t>ю - Федеральный закон от 06.06.2019 № 122-ФЗ)</w:t>
      </w:r>
    </w:p>
    <w:p w14:paraId="34BA5C3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Операторы технического осмотра обязаны передавать в единую автоматизированную информационную систему технического осмотра следующие сведения, необходимые для ее ведения:</w:t>
      </w:r>
    </w:p>
    <w:p w14:paraId="6C70606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марка и модель транспортного средс</w:t>
      </w:r>
      <w:r>
        <w:rPr>
          <w:color w:val="333333"/>
          <w:sz w:val="27"/>
          <w:szCs w:val="27"/>
        </w:rPr>
        <w:t xml:space="preserve">тва, в отношении которого проведен технический осмотр, год его выпуска, сведения, позволяющие идентифицировать это транспортное средство (идентификационный номер транспортного средства (VIN), номер </w:t>
      </w:r>
      <w:r>
        <w:rPr>
          <w:rStyle w:val="ed"/>
          <w:color w:val="333333"/>
          <w:sz w:val="27"/>
          <w:szCs w:val="27"/>
        </w:rPr>
        <w:t>кузова, номер шасси (рамы), государственный регистрационны</w:t>
      </w:r>
      <w:r>
        <w:rPr>
          <w:rStyle w:val="ed"/>
          <w:color w:val="333333"/>
          <w:sz w:val="27"/>
          <w:szCs w:val="27"/>
        </w:rPr>
        <w:t>й номер (при наличии)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06.06.2019 № 122-ФЗ, от 11.06.2021 № 170-ФЗ)</w:t>
      </w:r>
    </w:p>
    <w:p w14:paraId="2E2E3E2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 от 06.06.2019 № 122-ФЗ)</w:t>
      </w:r>
    </w:p>
    <w:p w14:paraId="3F12708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адрес пункта технического осмотра, в котором был проведен технический осмотр</w:t>
      </w:r>
      <w:r>
        <w:rPr>
          <w:rStyle w:val="ed"/>
          <w:color w:val="333333"/>
          <w:sz w:val="27"/>
          <w:szCs w:val="27"/>
        </w:rPr>
        <w:t>, или м</w:t>
      </w:r>
      <w:r>
        <w:rPr>
          <w:rStyle w:val="ed"/>
          <w:color w:val="333333"/>
          <w:sz w:val="27"/>
          <w:szCs w:val="27"/>
        </w:rPr>
        <w:t>есто проведения технического осмотра с использованием передвижной диагностической линии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1748EA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 - Федеральный закон от 28.07.2012 № 130-ФЗ)</w:t>
      </w:r>
    </w:p>
    <w:p w14:paraId="2F91E78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 о</w:t>
      </w:r>
      <w:r>
        <w:rPr>
          <w:rStyle w:val="mark"/>
          <w:sz w:val="27"/>
          <w:szCs w:val="27"/>
        </w:rPr>
        <w:t>т 06.06.2019 № 122-ФЗ)</w:t>
      </w:r>
    </w:p>
    <w:p w14:paraId="0B6AE7E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фамилия, имя и в случае, если имеется, отчество технического эксперта, осуществившего техническое диагностирование;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1F4E561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фотографическое изображение транспортного средства, в о</w:t>
      </w:r>
      <w:r>
        <w:rPr>
          <w:rStyle w:val="ed"/>
          <w:color w:val="333333"/>
          <w:sz w:val="27"/>
          <w:szCs w:val="27"/>
        </w:rPr>
        <w:t xml:space="preserve">тношении которого проводилось техническое диагностирование (с указанием координат места нахождения транспортного средства), в пункте технического осмотра или на передвижной диагностической линии, дата и время начала и окончания </w:t>
      </w:r>
      <w:r>
        <w:rPr>
          <w:rStyle w:val="ed"/>
          <w:color w:val="333333"/>
          <w:sz w:val="27"/>
          <w:szCs w:val="27"/>
        </w:rPr>
        <w:lastRenderedPageBreak/>
        <w:t>проведения технического диаг</w:t>
      </w:r>
      <w:r>
        <w:rPr>
          <w:rStyle w:val="ed"/>
          <w:color w:val="333333"/>
          <w:sz w:val="27"/>
          <w:szCs w:val="27"/>
        </w:rPr>
        <w:t>ностирования;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1B488DE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сведения об отказе в проведении технического осмотра транспортного средства в случае, установленном пунктом 2 части 3 статьи 17 настоящего Федерального закона.</w:t>
      </w:r>
      <w:r>
        <w:rPr>
          <w:rStyle w:val="mark"/>
          <w:sz w:val="27"/>
          <w:szCs w:val="27"/>
        </w:rPr>
        <w:t> (Дополнение пун</w:t>
      </w:r>
      <w:r>
        <w:rPr>
          <w:rStyle w:val="mark"/>
          <w:sz w:val="27"/>
          <w:szCs w:val="27"/>
        </w:rPr>
        <w:t>ктом - Федеральный закон от 06.06.2019 № 122-ФЗ)</w:t>
      </w:r>
    </w:p>
    <w:p w14:paraId="4979054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Сведения, указанные в пунктах 1, 3, 6, 7 части 3 настоящей статьи, передаются оператором технического осмотра в единую автоматизированную информационную систему технического осмотра после окончания провед</w:t>
      </w:r>
      <w:r>
        <w:rPr>
          <w:rStyle w:val="ed"/>
          <w:color w:val="333333"/>
          <w:sz w:val="27"/>
          <w:szCs w:val="27"/>
        </w:rPr>
        <w:t>ения технического диагностирования при оформлении диагностической карты. Сведения, указанные в пункте 8 части 3 настоящей статьи, передаются оператором технического осмотра в единую автоматизированную информационную систему технического осмотра непосредств</w:t>
      </w:r>
      <w:r>
        <w:rPr>
          <w:rStyle w:val="ed"/>
          <w:color w:val="333333"/>
          <w:sz w:val="27"/>
          <w:szCs w:val="27"/>
        </w:rPr>
        <w:t>енно после выявления несоответствия транспортного средства данным, указанным в документах, содержащих сведения, позволяющие идентифицировать это транспортное средство.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2CC424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Диагностическая карта оформл</w:t>
      </w:r>
      <w:r>
        <w:rPr>
          <w:rStyle w:val="ed"/>
          <w:color w:val="333333"/>
          <w:sz w:val="27"/>
          <w:szCs w:val="27"/>
        </w:rPr>
        <w:t>яется и хранится в единой автоматизированной информационной системе технического осмотра в соответствии со статьей 19 настоящего Федерального закона.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311723D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В случае возникновения технической непо</w:t>
      </w:r>
      <w:r>
        <w:rPr>
          <w:rStyle w:val="ed"/>
          <w:color w:val="333333"/>
          <w:sz w:val="27"/>
          <w:szCs w:val="27"/>
        </w:rPr>
        <w:t>ладки, вследствие которой передача сведений в единую автоматизированную информационную систему технического осмотра невозможна (в том числе в случае прекращения подачи в пункт технического осмотра электрической энергии или отсутствия связи с информационно-</w:t>
      </w:r>
      <w:r>
        <w:rPr>
          <w:rStyle w:val="ed"/>
          <w:color w:val="333333"/>
          <w:sz w:val="27"/>
          <w:szCs w:val="27"/>
        </w:rPr>
        <w:t>телекоммуникационной сетью "Интернет") в течение менее четырех часов,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неполадки. Наличие техни</w:t>
      </w:r>
      <w:r>
        <w:rPr>
          <w:rStyle w:val="ed"/>
          <w:color w:val="333333"/>
          <w:sz w:val="27"/>
          <w:szCs w:val="27"/>
        </w:rPr>
        <w:t xml:space="preserve">ческой неполадки, вследствие которой передача сведений в единую автоматизированную информационную систему технического осмотра невозможна, оформляется актом (включающим в том числе указание на время возникновения и устранения такой технической неполадки), </w:t>
      </w:r>
      <w:r>
        <w:rPr>
          <w:rStyle w:val="ed"/>
          <w:color w:val="333333"/>
          <w:sz w:val="27"/>
          <w:szCs w:val="27"/>
        </w:rPr>
        <w:t>который подписывается техническим экспертом.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5FC7A41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В случае, если техническое диагностирование проведено в полном объеме, а диагностическая карта не может быть оформлена в связи с возникновением </w:t>
      </w:r>
      <w:r>
        <w:rPr>
          <w:rStyle w:val="ed"/>
          <w:color w:val="333333"/>
          <w:sz w:val="27"/>
          <w:szCs w:val="27"/>
        </w:rPr>
        <w:t>технической неполадки, вследствие которой передача сведений в единую автоматизированную информационную систему технического осмотра невозможна, диагностическая карта по результатам такого технического диагностирования может быть оформлена в единой автомати</w:t>
      </w:r>
      <w:r>
        <w:rPr>
          <w:rStyle w:val="ed"/>
          <w:color w:val="333333"/>
          <w:sz w:val="27"/>
          <w:szCs w:val="27"/>
        </w:rPr>
        <w:t>зированной информационной системе технического осмотра в течение 24 часов с момента возникновения такой технической неполадки. При этом количество диагностических карт, сведения о которых передаются в единую автоматизированную информационную систему технич</w:t>
      </w:r>
      <w:r>
        <w:rPr>
          <w:rStyle w:val="ed"/>
          <w:color w:val="333333"/>
          <w:sz w:val="27"/>
          <w:szCs w:val="27"/>
        </w:rPr>
        <w:t>еского осмотра, не может превышать число диагностических линий, сведения о которых включены в реестр операторов технического осмотра.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08EFA35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При наличии технической неполадки, вследствие которой п</w:t>
      </w:r>
      <w:r>
        <w:rPr>
          <w:rStyle w:val="ed"/>
          <w:color w:val="333333"/>
          <w:sz w:val="27"/>
          <w:szCs w:val="27"/>
        </w:rPr>
        <w:t>ередача сведений в единую автоматизированную информационную систему технического осмотра невозможна в течение более четырех часов, технический осмотр не проводится до момента устранения такой технической неполадки.</w:t>
      </w:r>
      <w:r>
        <w:rPr>
          <w:rStyle w:val="mark"/>
          <w:sz w:val="27"/>
          <w:szCs w:val="27"/>
        </w:rPr>
        <w:t> (Дополнение частью - Федеральный закон от</w:t>
      </w:r>
      <w:r>
        <w:rPr>
          <w:rStyle w:val="mark"/>
          <w:sz w:val="27"/>
          <w:szCs w:val="27"/>
        </w:rPr>
        <w:t> 06.06.2019 № 122-ФЗ)</w:t>
      </w:r>
    </w:p>
    <w:p w14:paraId="6C58DF1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Операторы технического осмотра несут ответственность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</w:t>
      </w:r>
      <w:r>
        <w:rPr>
          <w:rStyle w:val="mark"/>
          <w:sz w:val="27"/>
          <w:szCs w:val="27"/>
        </w:rPr>
        <w:t xml:space="preserve"> Федеральный закон от 06.06.2019 № 122-ФЗ)</w:t>
      </w:r>
    </w:p>
    <w:p w14:paraId="2872996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Сведения, содержащиеся в единой автоматизированной информационной системе технического осмотра, подлежат размещению в информационно-телекоммуникационной сети "Интернет". Перечень таких сведений и порядок их размещения устанавливаются правилами ведения един</w:t>
      </w:r>
      <w:r>
        <w:rPr>
          <w:rStyle w:val="ed"/>
          <w:color w:val="333333"/>
          <w:sz w:val="27"/>
          <w:szCs w:val="27"/>
        </w:rPr>
        <w:t>ой автоматизированной информационной системы технического осмотра.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4F747CA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Правила ведения единой автоматизированной информационной системы технического осмотра (в том числе порядок и сроки передачи</w:t>
      </w:r>
      <w:r>
        <w:rPr>
          <w:rStyle w:val="ed"/>
          <w:color w:val="333333"/>
          <w:sz w:val="27"/>
          <w:szCs w:val="27"/>
        </w:rPr>
        <w:t xml:space="preserve"> сведений в единую автоматизированную информационную систему технического осмотра), порядок ее взаимодействия с автоматизированной информационной системой обязательного страхования, созданной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апреля 2002 года № 40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"Об обязательном страховании гражданской ответственности владельцев транспортных средств", и порядок </w:t>
      </w:r>
      <w:r>
        <w:rPr>
          <w:rStyle w:val="ed"/>
          <w:color w:val="333333"/>
          <w:sz w:val="27"/>
          <w:szCs w:val="27"/>
        </w:rPr>
        <w:lastRenderedPageBreak/>
        <w:t>взаимодействия федерального органа исполнительной власти, уполномоченного на осуществление федерального государственного контроля (надзора) в области б</w:t>
      </w:r>
      <w:r>
        <w:rPr>
          <w:rStyle w:val="ed"/>
          <w:color w:val="333333"/>
          <w:sz w:val="27"/>
          <w:szCs w:val="27"/>
        </w:rPr>
        <w:t>езопасности дорожного движения (далее - орган государственного надзора) операторами технического осмотра, операторов технического осмотра и профессионального объединения страховщиков при использовании единой автоматизированной информационной системы, в том</w:t>
      </w:r>
      <w:r>
        <w:rPr>
          <w:rStyle w:val="ed"/>
          <w:color w:val="333333"/>
          <w:sz w:val="27"/>
          <w:szCs w:val="27"/>
        </w:rPr>
        <w:t xml:space="preserve"> числе с использованием единой системы межведомственного электронного взаимодействия, устанавливаются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06.06.2019 № 122-ФЗ, от 11.06.2021 № 170-ФЗ)</w:t>
      </w:r>
    </w:p>
    <w:p w14:paraId="42DF0A4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Правила ведения единой автоматизир</w:t>
      </w:r>
      <w:r>
        <w:rPr>
          <w:rStyle w:val="ed"/>
          <w:color w:val="333333"/>
          <w:sz w:val="27"/>
          <w:szCs w:val="27"/>
        </w:rPr>
        <w:t>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осмотра, включенного в реестр операторов техн</w:t>
      </w:r>
      <w:r>
        <w:rPr>
          <w:rStyle w:val="ed"/>
          <w:color w:val="333333"/>
          <w:sz w:val="27"/>
          <w:szCs w:val="27"/>
        </w:rPr>
        <w:t>ического осмотра в соответствии с частью 3 статьи 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более чем на пять процентов.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0199358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A86F89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13. Ведение реестра операторов технического осмотра</w:t>
      </w:r>
    </w:p>
    <w:p w14:paraId="71CBCAA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3229BBF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Профессионал</w:t>
      </w:r>
      <w:r>
        <w:rPr>
          <w:rStyle w:val="ed"/>
          <w:color w:val="333333"/>
          <w:sz w:val="27"/>
          <w:szCs w:val="27"/>
        </w:rPr>
        <w:t>ьное объединение страховщиков ведет реестр операторов технического осмотра, в котором содержатся следующие сведения:</w:t>
      </w:r>
    </w:p>
    <w:p w14:paraId="061BAF3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полное и в случае, если имеется, сокращенное наименования оператора технического осмотра - юридического лица, место его нахождения, осно</w:t>
      </w:r>
      <w:r>
        <w:rPr>
          <w:rStyle w:val="ed"/>
          <w:color w:val="333333"/>
          <w:sz w:val="27"/>
          <w:szCs w:val="27"/>
        </w:rPr>
        <w:t>вной государственный регистрационный номер, номер контактного телефона, почтовый адрес, адрес электронной почты, адрес официального сайта в информационно-телекоммуникационной сети "Интернет";</w:t>
      </w:r>
    </w:p>
    <w:p w14:paraId="6F1EBB2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фамилия, имя и в случае, если имеется, отчество оператора тех</w:t>
      </w:r>
      <w:r>
        <w:rPr>
          <w:rStyle w:val="ed"/>
          <w:color w:val="333333"/>
          <w:sz w:val="27"/>
          <w:szCs w:val="27"/>
        </w:rPr>
        <w:t>нического осмотра - индивидуального предпринимателя, место его жительства (указывается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порядке), основной государст</w:t>
      </w:r>
      <w:r>
        <w:rPr>
          <w:rStyle w:val="ed"/>
          <w:color w:val="333333"/>
          <w:sz w:val="27"/>
          <w:szCs w:val="27"/>
        </w:rPr>
        <w:t>венный регистрационный номер индивидуального предпринимателя, номер контактного телефона, адрес электронной почты индивидуального предпринимателя, адрес официального сайта в информационно-телекоммуникационной сети "Интернет";</w:t>
      </w:r>
    </w:p>
    <w:p w14:paraId="08FFD5D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номер аккредитованного лица</w:t>
      </w:r>
      <w:r>
        <w:rPr>
          <w:rStyle w:val="ed"/>
          <w:color w:val="333333"/>
          <w:sz w:val="27"/>
          <w:szCs w:val="27"/>
        </w:rPr>
        <w:t xml:space="preserve"> в реестре операторов технического осмотра, даты принятия решений о предоставлении аттестата аккредитации, о переоформлении аттестата аккредитации, о приостановлении действия аттестата аккредитации, о возобновлении действия аттестата аккредитации, об аннул</w:t>
      </w:r>
      <w:r>
        <w:rPr>
          <w:rStyle w:val="ed"/>
          <w:color w:val="333333"/>
          <w:sz w:val="27"/>
          <w:szCs w:val="27"/>
        </w:rPr>
        <w:t>ировании аттестата аккредитации, информация о нарушениях требований аккредитации;</w:t>
      </w:r>
    </w:p>
    <w:p w14:paraId="59BC466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адрес каждого пункта технического осмотра, включая сведения о его координатах, его пропускная способность и область аккредитации, сведения о наличии передвижных диагностич</w:t>
      </w:r>
      <w:r>
        <w:rPr>
          <w:rStyle w:val="ed"/>
          <w:color w:val="333333"/>
          <w:sz w:val="27"/>
          <w:szCs w:val="27"/>
        </w:rPr>
        <w:t>еских линий, об их пропускной способности и области аккредитации, а также адреса и координаты мест проведения технического осмотра с использованием передвижной диагностической линии;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6E552A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</w:t>
      </w:r>
      <w:r>
        <w:rPr>
          <w:rStyle w:val="ed"/>
          <w:color w:val="333333"/>
          <w:sz w:val="27"/>
          <w:szCs w:val="27"/>
        </w:rPr>
        <w:t>фамилии, имена и в случае, если имеются, отчества технических экспертов, категории транспортных средств или видов городского наземного электрического транспорта, в отношении которых технические эксперты проводят техническое диагностирование, а также адреса</w:t>
      </w:r>
      <w:r>
        <w:rPr>
          <w:rStyle w:val="ed"/>
          <w:color w:val="333333"/>
          <w:sz w:val="27"/>
          <w:szCs w:val="27"/>
        </w:rPr>
        <w:t xml:space="preserve"> пунктов технического осмотра, в которых они осуществляют техническое диагностирование по основному месту работы, или сведения о том, что данный технический эксперт работает на передвижной диагностической линии;</w:t>
      </w:r>
    </w:p>
    <w:p w14:paraId="469FBE5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дата внесения в этот реестр сведений об о</w:t>
      </w:r>
      <w:r>
        <w:rPr>
          <w:rStyle w:val="ed"/>
          <w:color w:val="333333"/>
          <w:sz w:val="27"/>
          <w:szCs w:val="27"/>
        </w:rPr>
        <w:t>ператоре технического осмотра, а также даты изменения этих сведений;</w:t>
      </w:r>
    </w:p>
    <w:p w14:paraId="7955A68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идентификационный номер налогоплательщика - оператора технического осмотра;</w:t>
      </w:r>
    </w:p>
    <w:p w14:paraId="65E29F9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заявление о предоставлении аттестата аккредитации, заявление о переоформлении аттестата аккредитации, зая</w:t>
      </w:r>
      <w:r>
        <w:rPr>
          <w:rStyle w:val="ed"/>
          <w:color w:val="333333"/>
          <w:sz w:val="27"/>
          <w:szCs w:val="27"/>
        </w:rPr>
        <w:t>вление о проведении процедуры подтверждения соответствия требованиям аккредитации, а также иные документы в соответствии с правилами аккредитации операторов технического осмотра;</w:t>
      </w:r>
    </w:p>
    <w:p w14:paraId="4210A11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копии решений об аккредитации;</w:t>
      </w:r>
    </w:p>
    <w:p w14:paraId="1300F5A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иные необходимые для ведения этого реес</w:t>
      </w:r>
      <w:r>
        <w:rPr>
          <w:rStyle w:val="ed"/>
          <w:color w:val="333333"/>
          <w:sz w:val="27"/>
          <w:szCs w:val="27"/>
        </w:rPr>
        <w:t>тра сведения.</w:t>
      </w:r>
    </w:p>
    <w:p w14:paraId="26DBE82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Сведения, содержащиеся в реестре операторов технического осмотра, являются открытыми и общедоступными, за исключением сведений, доступ к которым ограничен в соответствии с федеральными законами.</w:t>
      </w:r>
    </w:p>
    <w:p w14:paraId="5D65B84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Профессиональное объединение страховщиков</w:t>
      </w:r>
      <w:r>
        <w:rPr>
          <w:rStyle w:val="ed"/>
          <w:color w:val="333333"/>
          <w:sz w:val="27"/>
          <w:szCs w:val="27"/>
        </w:rPr>
        <w:t xml:space="preserve"> формирует открытый и общедоступный информационный ресурс, содержащий сведения из реестра операторов технического осмотра.</w:t>
      </w:r>
    </w:p>
    <w:p w14:paraId="225C01D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ведения реестра операторов технического осмотра, формирования и размещения информационного ресурса, указанного в части 3 н</w:t>
      </w:r>
      <w:r>
        <w:rPr>
          <w:rStyle w:val="ed"/>
          <w:color w:val="333333"/>
          <w:sz w:val="27"/>
          <w:szCs w:val="27"/>
        </w:rPr>
        <w:t>астоящей статьи, устанавливается уполномоченным федеральным органом исполнительной власти.</w:t>
      </w:r>
    </w:p>
    <w:p w14:paraId="3EBE9055" w14:textId="77777777" w:rsidR="00000000" w:rsidRDefault="009C6815">
      <w:pPr>
        <w:pStyle w:val="p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06.06.2019 № 122-ФЗ)</w:t>
      </w:r>
    </w:p>
    <w:p w14:paraId="2FB3EBD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6A69B9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Обязанности оператора технического осмотра</w:t>
      </w:r>
    </w:p>
    <w:p w14:paraId="2166ABE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DDCAF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Оператор технического осмотра обязан:</w:t>
      </w:r>
    </w:p>
    <w:p w14:paraId="29C0E80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ока</w:t>
      </w:r>
      <w:r>
        <w:rPr>
          <w:color w:val="333333"/>
          <w:sz w:val="27"/>
          <w:szCs w:val="27"/>
        </w:rPr>
        <w:t>зывать услугу, связанную с проведением технического осмотра, за исключением случая оказания услуг по проведению технического осмотра транспортных средств дилером, любому лицу, обратившемуся за ее оказанием, вне зависимости от места жительства физического л</w:t>
      </w:r>
      <w:r>
        <w:rPr>
          <w:color w:val="333333"/>
          <w:sz w:val="27"/>
          <w:szCs w:val="27"/>
        </w:rPr>
        <w:t>ица, места нахождения юридического лица, места </w:t>
      </w:r>
      <w:r>
        <w:rPr>
          <w:rStyle w:val="ed"/>
          <w:color w:val="333333"/>
          <w:sz w:val="27"/>
          <w:szCs w:val="27"/>
        </w:rPr>
        <w:t>государственной регистрации</w:t>
      </w:r>
      <w:r>
        <w:rPr>
          <w:color w:val="333333"/>
          <w:sz w:val="27"/>
          <w:szCs w:val="27"/>
        </w:rPr>
        <w:t> транспортного средства; </w:t>
      </w:r>
      <w:r>
        <w:rPr>
          <w:rStyle w:val="mark"/>
          <w:sz w:val="27"/>
          <w:szCs w:val="27"/>
        </w:rPr>
        <w:t> (В редакции федеральных законов от 28.07.2012 № 130-ФЗ, от 01.05.2019 № 88-ФЗ)</w:t>
      </w:r>
    </w:p>
    <w:p w14:paraId="6891730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обеспечить оформление диагностической карты в единой автоматизированной ин</w:t>
      </w:r>
      <w:r>
        <w:rPr>
          <w:rStyle w:val="ed"/>
          <w:color w:val="333333"/>
          <w:sz w:val="27"/>
          <w:szCs w:val="27"/>
        </w:rPr>
        <w:t>формационной системе технического осмотра по результатам проведения технического диагностирования;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2EF7FA9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передавать в порядке, установленном частью 4 статьи 12 настоящего Федерального закона, информацию,</w:t>
      </w:r>
      <w:r>
        <w:rPr>
          <w:color w:val="333333"/>
          <w:sz w:val="27"/>
          <w:szCs w:val="27"/>
        </w:rPr>
        <w:t xml:space="preserve"> необходимую для ведения единой автоматизированной информационной системы технического осмотра;</w:t>
      </w:r>
    </w:p>
    <w:p w14:paraId="7A553B2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 xml:space="preserve"> (Пункт утратил силу - Федеральный закон от 06.06.2019 № 122-ФЗ)</w:t>
      </w:r>
    </w:p>
    <w:p w14:paraId="32CB789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обеспечивать сохранность транспортного средства, представленного для проведения техническ</w:t>
      </w:r>
      <w:r>
        <w:rPr>
          <w:color w:val="333333"/>
          <w:sz w:val="27"/>
          <w:szCs w:val="27"/>
        </w:rPr>
        <w:t>ого осмотра;</w:t>
      </w:r>
    </w:p>
    <w:p w14:paraId="42DE643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в случае изменения сведений об операторе технического осмотра, необходимых для ведения реестра операторов технического осмотра, направить не позднее трех рабочих дней со дня такого изменения указанные сведения в профессиональное объединение</w:t>
      </w:r>
      <w:r>
        <w:rPr>
          <w:rStyle w:val="ed"/>
          <w:color w:val="333333"/>
          <w:sz w:val="27"/>
          <w:szCs w:val="27"/>
        </w:rPr>
        <w:t xml:space="preserve"> страховщиков.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68B77BA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20EADAC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Периодичность проведения технического осмотра</w:t>
      </w:r>
    </w:p>
    <w:p w14:paraId="682985A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FA817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Если иное не установлено федеральными законами, транспортные средства подлежат техническому осмотру со следующей </w:t>
      </w:r>
      <w:r>
        <w:rPr>
          <w:rStyle w:val="ed"/>
          <w:color w:val="333333"/>
          <w:sz w:val="27"/>
          <w:szCs w:val="27"/>
        </w:rPr>
        <w:t>периодичностью:</w:t>
      </w:r>
    </w:p>
    <w:p w14:paraId="7446560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каждые двадцать четыре месяца в отношении следующих транспортных средств, с года изготовления которых прошло от четырех до десяти лет, включая год их изготовления, указанный в паспорте транспортного средства и (или) свидетельстве о регис</w:t>
      </w:r>
      <w:r>
        <w:rPr>
          <w:rStyle w:val="ed"/>
          <w:color w:val="333333"/>
          <w:sz w:val="27"/>
          <w:szCs w:val="27"/>
        </w:rPr>
        <w:t>трации транспортного средства (далее - год изготовления):</w:t>
      </w:r>
    </w:p>
    <w:p w14:paraId="495E23A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легковые автомобили;</w:t>
      </w:r>
    </w:p>
    <w:p w14:paraId="3B8B906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грузовые автомобили, разрешенная максимальная масса которых составляет до трех тонн пятисот килограмм;</w:t>
      </w:r>
    </w:p>
    <w:p w14:paraId="74303A4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прицепы и полуприцепы, за исключением транспортных средств, указа</w:t>
      </w:r>
      <w:r>
        <w:rPr>
          <w:rStyle w:val="ed"/>
          <w:color w:val="333333"/>
          <w:sz w:val="27"/>
          <w:szCs w:val="27"/>
        </w:rPr>
        <w:t>нных в части 4 статьи 32 настоящего Федерального закона;</w:t>
      </w:r>
    </w:p>
    <w:p w14:paraId="793894B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мототранспортные средства;</w:t>
      </w:r>
    </w:p>
    <w:p w14:paraId="0AAE82C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каждые двенадцать месяцев в отношении транспортных средств, указанных в пункте 1 настоящей части, с года изготовления которых прошло более десяти лет;</w:t>
      </w:r>
    </w:p>
    <w:p w14:paraId="63DCED9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каждые двенадцать месяцев в отношении следующих транспортных средств, с года изготовления которых прош</w:t>
      </w:r>
      <w:r>
        <w:rPr>
          <w:rStyle w:val="ed"/>
          <w:color w:val="333333"/>
          <w:sz w:val="27"/>
          <w:szCs w:val="27"/>
        </w:rPr>
        <w:t>ло не более пяти лет:</w:t>
      </w:r>
    </w:p>
    <w:p w14:paraId="2D93315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легковые такси;</w:t>
      </w:r>
    </w:p>
    <w:p w14:paraId="02D7AF2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автобусы;</w:t>
      </w:r>
    </w:p>
    <w:p w14:paraId="2766D33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грузовые автомобили, предназначенные и оборудованные для перевозок пассажиров, с числом мест для сидения более восьми (за исключением места для водителя);</w:t>
      </w:r>
    </w:p>
    <w:p w14:paraId="2EC0D3D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каждые шесть месяцев в отношении транспортных средств, указанных в пункте 3 настоящей части, с год</w:t>
      </w:r>
      <w:r>
        <w:rPr>
          <w:rStyle w:val="ed"/>
          <w:color w:val="333333"/>
          <w:sz w:val="27"/>
          <w:szCs w:val="27"/>
        </w:rPr>
        <w:t>а изготовления которых прошло более пяти лет;</w:t>
      </w:r>
    </w:p>
    <w:p w14:paraId="368BFC8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каждые шесть месяцев в отношении специализированных транспортных средств и прицепов к ним, предназначенных и оборудованных для перевозок опасных грузов;</w:t>
      </w:r>
    </w:p>
    <w:p w14:paraId="3363B8E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каждые двенадцать месяцев в отношении следующих тра</w:t>
      </w:r>
      <w:r>
        <w:rPr>
          <w:rStyle w:val="ed"/>
          <w:color w:val="333333"/>
          <w:sz w:val="27"/>
          <w:szCs w:val="27"/>
        </w:rPr>
        <w:t>нспортных средств (за исключением транспортных средств, указанных в пунктах 3 и 5 настоящей части):</w:t>
      </w:r>
    </w:p>
    <w:p w14:paraId="13BA864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грузовые автомобили, разрешенная максимальная масса которых составляет более трех тонн пятисот килограмм;</w:t>
      </w:r>
    </w:p>
    <w:p w14:paraId="75BD7F3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транспортные средства, оборудованные в соотв</w:t>
      </w:r>
      <w:r>
        <w:rPr>
          <w:rStyle w:val="ed"/>
          <w:color w:val="333333"/>
          <w:sz w:val="27"/>
          <w:szCs w:val="27"/>
        </w:rPr>
        <w:t>етствии с законодательством Российской Федерации устройствами для подачи специальных световых и звуковых сигналов;</w:t>
      </w:r>
    </w:p>
    <w:p w14:paraId="01C6811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транспортные средства, предназначенные для обучения управлению транспортными средствами.</w:t>
      </w:r>
    </w:p>
    <w:p w14:paraId="3753A2B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</w:t>
      </w:r>
      <w:r>
        <w:rPr>
          <w:rStyle w:val="mark"/>
          <w:sz w:val="27"/>
          <w:szCs w:val="27"/>
        </w:rPr>
        <w:t>21 № 170-ФЗ)</w:t>
      </w:r>
    </w:p>
    <w:p w14:paraId="1E96A31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 требуется проведение технического осмотра в первые </w:t>
      </w:r>
      <w:r>
        <w:rPr>
          <w:rStyle w:val="ed"/>
          <w:color w:val="333333"/>
          <w:sz w:val="27"/>
          <w:szCs w:val="27"/>
        </w:rPr>
        <w:t>четыре</w:t>
      </w:r>
      <w:r>
        <w:rPr>
          <w:color w:val="333333"/>
          <w:sz w:val="27"/>
          <w:szCs w:val="27"/>
        </w:rPr>
        <w:t xml:space="preserve"> года, включая год </w:t>
      </w:r>
      <w:r>
        <w:rPr>
          <w:rStyle w:val="ed"/>
          <w:color w:val="333333"/>
          <w:sz w:val="27"/>
          <w:szCs w:val="27"/>
        </w:rPr>
        <w:t>изготовления</w:t>
      </w:r>
      <w:r>
        <w:rPr>
          <w:color w:val="333333"/>
          <w:sz w:val="27"/>
          <w:szCs w:val="27"/>
        </w:rPr>
        <w:t>, в отношении следующих транспортных средств (за исключением транспортных средств, указанных в пунктах </w:t>
      </w:r>
      <w:r>
        <w:rPr>
          <w:rStyle w:val="ed"/>
          <w:color w:val="333333"/>
          <w:sz w:val="27"/>
          <w:szCs w:val="27"/>
        </w:rPr>
        <w:t>3, 5 и 6</w:t>
      </w:r>
      <w:r>
        <w:rPr>
          <w:color w:val="333333"/>
          <w:sz w:val="27"/>
          <w:szCs w:val="27"/>
        </w:rPr>
        <w:t> части 1 настоящей статьи):</w:t>
      </w:r>
      <w:r>
        <w:rPr>
          <w:rStyle w:val="mark"/>
          <w:sz w:val="27"/>
          <w:szCs w:val="27"/>
        </w:rPr>
        <w:t> (В редакци</w:t>
      </w:r>
      <w:r>
        <w:rPr>
          <w:rStyle w:val="mark"/>
          <w:sz w:val="27"/>
          <w:szCs w:val="27"/>
        </w:rPr>
        <w:t>и федеральных законов от 28.07.2012 № 131-ФЗ, от 01.04.2020 № 98-ФЗ, от 11.06.2021 № 170-ФЗ)</w:t>
      </w:r>
    </w:p>
    <w:p w14:paraId="13FAD0C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легковые автомобили; </w:t>
      </w:r>
      <w:r>
        <w:rPr>
          <w:rStyle w:val="mark"/>
          <w:sz w:val="27"/>
          <w:szCs w:val="27"/>
        </w:rPr>
        <w:t>(В редакции Федерального закона от 28.07.2012 № 131-ФЗ)</w:t>
      </w:r>
    </w:p>
    <w:p w14:paraId="1828BAC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грузовые автомобили, разрешенная максимальная масса которых составляет до трех т</w:t>
      </w:r>
      <w:r>
        <w:rPr>
          <w:color w:val="333333"/>
          <w:sz w:val="27"/>
          <w:szCs w:val="27"/>
        </w:rPr>
        <w:t>онн пятисот килограмм;</w:t>
      </w:r>
    </w:p>
    <w:p w14:paraId="6D919B7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прицепы и полуприцепы, за исключением транспортных средств, указанных в части 4 статьи 32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28.07.2012 № 131-ФЗ)</w:t>
      </w:r>
    </w:p>
    <w:p w14:paraId="0605E8C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мототранспортные средства.</w:t>
      </w:r>
    </w:p>
    <w:p w14:paraId="2BC06F0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Сроки, установленны</w:t>
      </w:r>
      <w:r>
        <w:rPr>
          <w:color w:val="333333"/>
          <w:sz w:val="27"/>
          <w:szCs w:val="27"/>
        </w:rPr>
        <w:t>е пунктами </w:t>
      </w:r>
      <w:r>
        <w:rPr>
          <w:rStyle w:val="ed"/>
          <w:color w:val="333333"/>
          <w:sz w:val="27"/>
          <w:szCs w:val="27"/>
        </w:rPr>
        <w:t>3, 5 и 6</w:t>
      </w:r>
      <w:r>
        <w:rPr>
          <w:color w:val="333333"/>
          <w:sz w:val="27"/>
          <w:szCs w:val="27"/>
        </w:rPr>
        <w:t> части 1 настоящей статьи, исчисляются со дня проведения первого технического осмотра, который проводится до заключения договора обязательного страхования гражданской ответственности владельцев транспортных средств в году, следующем за г</w:t>
      </w:r>
      <w:r>
        <w:rPr>
          <w:color w:val="333333"/>
          <w:sz w:val="27"/>
          <w:szCs w:val="27"/>
        </w:rPr>
        <w:t>одом </w:t>
      </w:r>
      <w:r>
        <w:rPr>
          <w:rStyle w:val="ed"/>
          <w:color w:val="333333"/>
          <w:sz w:val="27"/>
          <w:szCs w:val="27"/>
        </w:rPr>
        <w:t>изготовления</w:t>
      </w:r>
      <w:r>
        <w:rPr>
          <w:color w:val="333333"/>
          <w:sz w:val="27"/>
          <w:szCs w:val="27"/>
        </w:rPr>
        <w:t> транспортных средств, указанных в данных пунктах. </w:t>
      </w:r>
      <w:r>
        <w:rPr>
          <w:rStyle w:val="mark"/>
          <w:sz w:val="27"/>
          <w:szCs w:val="27"/>
        </w:rPr>
        <w:t> (В редакции федеральных законов от 28.07.2012 № 131-ФЗ, от 11.06.2021 № 170-ФЗ)</w:t>
      </w:r>
    </w:p>
    <w:p w14:paraId="106FB9E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Первый технический осмотр транспортных средств, указанных в части 2 настоящей статьи, проводится до закл</w:t>
      </w:r>
      <w:r>
        <w:rPr>
          <w:color w:val="333333"/>
          <w:sz w:val="27"/>
          <w:szCs w:val="27"/>
        </w:rPr>
        <w:t>ючения договора обязательного страхования гражданской ответственности владельцев транспортных средств.</w:t>
      </w:r>
    </w:p>
    <w:p w14:paraId="293CB24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5. Владелец транспортного средства обязан представить его для проведения технического осмотра в течение срока действия диагностической карты. </w:t>
      </w:r>
      <w:r>
        <w:rPr>
          <w:rStyle w:val="mark"/>
          <w:sz w:val="27"/>
          <w:szCs w:val="27"/>
        </w:rPr>
        <w:t>(В редакции</w:t>
      </w:r>
      <w:r>
        <w:rPr>
          <w:rStyle w:val="mark"/>
          <w:sz w:val="27"/>
          <w:szCs w:val="27"/>
        </w:rPr>
        <w:t xml:space="preserve"> Федерального закона от 28.07.2012 № 130-ФЗ)</w:t>
      </w:r>
    </w:p>
    <w:p w14:paraId="188F5CC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Владелец транспортного средства по своему желанию, в том числе при необходимости выезда за пределы Российской Федерации, вправе обращаться за проведением технического осмотра в более короткие сроки, чем сроки</w:t>
      </w:r>
      <w:r>
        <w:rPr>
          <w:color w:val="333333"/>
          <w:sz w:val="27"/>
          <w:szCs w:val="27"/>
        </w:rPr>
        <w:t>, установленные частями 1 и 4 настоящей статьи.</w:t>
      </w:r>
    </w:p>
    <w:p w14:paraId="4EE8019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7. Легковые автомобили и мототранспортные средства, принадлежащие на праве собственности физическим лицам и используемые ими исключительно в личных целях, не связанных с иной деятельностью, в том числе с пред</w:t>
      </w:r>
      <w:r>
        <w:rPr>
          <w:rStyle w:val="edx"/>
          <w:color w:val="333333"/>
          <w:sz w:val="27"/>
          <w:szCs w:val="27"/>
        </w:rPr>
        <w:t>оставлением услуг по перевозке пассажиров и багажа легковым такси, осуществлением перевозок пассажиров, использованием личного транспорта в служебных целях, не подлежат техническому осмотру, за исключением случаев, предусмотренных законодательством Российс</w:t>
      </w:r>
      <w:r>
        <w:rPr>
          <w:rStyle w:val="edx"/>
          <w:color w:val="333333"/>
          <w:sz w:val="27"/>
          <w:szCs w:val="27"/>
        </w:rPr>
        <w:t>кой Федерации, а также актами, составляющими право Евразийского экономического союза, по вопросу проверки выполнения требований к транспортным средствам, находящимся в эксплуатации, в случае внесения изменений в их конструкцию.</w:t>
      </w:r>
      <w:r>
        <w:rPr>
          <w:rStyle w:val="markx"/>
          <w:sz w:val="27"/>
          <w:szCs w:val="27"/>
        </w:rPr>
        <w:t> (Дополнение частью - Федерал</w:t>
      </w:r>
      <w:r>
        <w:rPr>
          <w:rStyle w:val="markx"/>
          <w:sz w:val="27"/>
          <w:szCs w:val="27"/>
        </w:rPr>
        <w:t>ьный закон от 30.12.2021 № 494-ФЗ)</w:t>
      </w:r>
    </w:p>
    <w:p w14:paraId="35928F0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Если в отношении транспортного средства проведена проверка технического состояния в форме технического осмотра и выдана диагностическая карта, содержащая заключение о соответствии транспортного средства обязательным тр</w:t>
      </w:r>
      <w:r>
        <w:rPr>
          <w:rStyle w:val="edx"/>
          <w:color w:val="333333"/>
          <w:sz w:val="27"/>
          <w:szCs w:val="27"/>
        </w:rPr>
        <w:t>ебованиям безопасности транспортных средств, проверка технического состояния данного транспортного средства в форме государственного контроля (надзора) за безопасностью дорожного движения не проводится, за исключением случаев визуального обнаружения призна</w:t>
      </w:r>
      <w:r>
        <w:rPr>
          <w:rStyle w:val="edx"/>
          <w:color w:val="333333"/>
          <w:sz w:val="27"/>
          <w:szCs w:val="27"/>
        </w:rPr>
        <w:t>ков наличия у него технической неисправности, создающей угрозу безопасности дорожного движения.</w:t>
      </w:r>
      <w:r>
        <w:rPr>
          <w:rStyle w:val="markx"/>
          <w:sz w:val="27"/>
          <w:szCs w:val="27"/>
        </w:rPr>
        <w:t> (Дополнение частью - Федеральный закон от 30.12.2021 № 494-ФЗ)</w:t>
      </w:r>
    </w:p>
    <w:p w14:paraId="52867CE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9. Владельцы транспортных средств, указанных в части 7 настоящей статьи, вправе обращаться за про</w:t>
      </w:r>
      <w:r>
        <w:rPr>
          <w:rStyle w:val="edx"/>
          <w:color w:val="333333"/>
          <w:sz w:val="27"/>
          <w:szCs w:val="27"/>
        </w:rPr>
        <w:t>ведением технического осмотра по своему желанию.</w:t>
      </w:r>
      <w:r>
        <w:rPr>
          <w:rStyle w:val="markx"/>
          <w:sz w:val="27"/>
          <w:szCs w:val="27"/>
        </w:rPr>
        <w:t> (Дополнение частью - Федеральный закон от 30.12.2021 № 494-ФЗ)</w:t>
      </w:r>
    </w:p>
    <w:p w14:paraId="0C717C1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B2223E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Плата за проведение технического осмотра</w:t>
      </w:r>
    </w:p>
    <w:p w14:paraId="64D8A4F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3CE50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Проведение технического осмотра осуществляется на платной основе.</w:t>
      </w:r>
    </w:p>
    <w:p w14:paraId="492A325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средства, в том числе с уче</w:t>
      </w:r>
      <w:r>
        <w:rPr>
          <w:color w:val="333333"/>
          <w:sz w:val="27"/>
          <w:szCs w:val="27"/>
        </w:rPr>
        <w:t xml:space="preserve">том стоимости отдельных технологических операций. </w:t>
      </w:r>
      <w:r>
        <w:rPr>
          <w:rStyle w:val="mark"/>
          <w:sz w:val="27"/>
          <w:szCs w:val="27"/>
        </w:rPr>
        <w:t>(В редакции Федерального закона от 28.07.2012 № 130-ФЗ)</w:t>
      </w:r>
    </w:p>
    <w:p w14:paraId="72D9879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Предельный размер платы за проведение технического осмотра </w:t>
      </w:r>
      <w:r>
        <w:rPr>
          <w:rStyle w:val="ed"/>
          <w:color w:val="333333"/>
          <w:sz w:val="27"/>
          <w:szCs w:val="27"/>
        </w:rPr>
        <w:t xml:space="preserve">ежегодно </w:t>
      </w:r>
      <w:r>
        <w:rPr>
          <w:color w:val="333333"/>
          <w:sz w:val="27"/>
          <w:szCs w:val="27"/>
        </w:rPr>
        <w:t>устанавливается высшим исполнительным органом государственной власти субъекта Р</w:t>
      </w:r>
      <w:r>
        <w:rPr>
          <w:color w:val="333333"/>
          <w:sz w:val="27"/>
          <w:szCs w:val="27"/>
        </w:rPr>
        <w:t>оссийской Федерации в соответствии с методикой, утвержденной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(услуги).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06.06.2019 № 122-ФЗ)</w:t>
      </w:r>
    </w:p>
    <w:p w14:paraId="1E34C71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C584A8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Условия проведения технического осмотра</w:t>
      </w:r>
    </w:p>
    <w:p w14:paraId="597F04A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E39DB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Технический осмотр проводится по выбору владельца транспортного средства или его представителя любым оператором технического осмотра в любом пункте технического осмотра в</w:t>
      </w:r>
      <w:r>
        <w:rPr>
          <w:color w:val="333333"/>
          <w:sz w:val="27"/>
          <w:szCs w:val="27"/>
        </w:rPr>
        <w:t>не зависимости от места </w:t>
      </w:r>
      <w:r>
        <w:rPr>
          <w:rStyle w:val="ed"/>
          <w:color w:val="333333"/>
          <w:sz w:val="27"/>
          <w:szCs w:val="27"/>
        </w:rPr>
        <w:t>государственной регистрации</w:t>
      </w:r>
      <w:r>
        <w:rPr>
          <w:color w:val="333333"/>
          <w:sz w:val="27"/>
          <w:szCs w:val="27"/>
        </w:rPr>
        <w:t> транспортного средства.</w:t>
      </w:r>
      <w:r>
        <w:rPr>
          <w:rStyle w:val="mark"/>
          <w:sz w:val="27"/>
          <w:szCs w:val="27"/>
        </w:rPr>
        <w:t> (В редакции Федерального закона от 01.05.2019 № 88-ФЗ)</w:t>
      </w:r>
    </w:p>
    <w:p w14:paraId="4F2758A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проведения технического осмотра владелец транспортного средства или его представитель, в том числе представитель, дейс</w:t>
      </w:r>
      <w:r>
        <w:rPr>
          <w:color w:val="333333"/>
          <w:sz w:val="27"/>
          <w:szCs w:val="27"/>
        </w:rPr>
        <w:t>твующий на основании доверенности, оформленной в простой письменной форме, обязан представить оператору технического осмотра транспортное средство и следующие документы:</w:t>
      </w:r>
    </w:p>
    <w:p w14:paraId="3380648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документ, удостоверяющий личность;</w:t>
      </w:r>
      <w:r>
        <w:rPr>
          <w:rStyle w:val="mark"/>
          <w:sz w:val="27"/>
          <w:szCs w:val="27"/>
        </w:rPr>
        <w:t> (В редакции Федерального закона от 06.06.2019 № </w:t>
      </w:r>
      <w:r>
        <w:rPr>
          <w:rStyle w:val="mark"/>
          <w:sz w:val="27"/>
          <w:szCs w:val="27"/>
        </w:rPr>
        <w:t>122-ФЗ)</w:t>
      </w:r>
    </w:p>
    <w:p w14:paraId="5F9D0D1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свидетельство о регистрации транспортного средства или паспорт транспортного средства </w:t>
      </w:r>
      <w:r>
        <w:rPr>
          <w:rStyle w:val="ed"/>
          <w:color w:val="333333"/>
          <w:sz w:val="27"/>
          <w:szCs w:val="27"/>
        </w:rPr>
        <w:t>либо иной документ, идентифицирующий транспортное средство (для городского наземного электрического транспорта)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06.06.2019 </w:t>
      </w:r>
      <w:r>
        <w:rPr>
          <w:rStyle w:val="mark"/>
          <w:sz w:val="27"/>
          <w:szCs w:val="27"/>
        </w:rPr>
        <w:t>№ 122-ФЗ)</w:t>
      </w:r>
    </w:p>
    <w:p w14:paraId="270C363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Действие требований, установленных частью 2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</w:t>
      </w:r>
      <w:r>
        <w:rPr>
          <w:rStyle w:val="ed"/>
          <w:color w:val="333333"/>
          <w:sz w:val="27"/>
          <w:szCs w:val="27"/>
        </w:rPr>
        <w:t xml:space="preserve">има в сфере </w:t>
      </w:r>
      <w:r>
        <w:rPr>
          <w:rStyle w:val="ed"/>
          <w:color w:val="333333"/>
          <w:sz w:val="27"/>
          <w:szCs w:val="27"/>
        </w:rPr>
        <w:lastRenderedPageBreak/>
        <w:t xml:space="preserve">цифровых инноваций, утверждаемой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режимах в сфере цифровых инноваций в Российской Федерации".</w:t>
      </w:r>
      <w:r>
        <w:rPr>
          <w:rStyle w:val="mark"/>
          <w:sz w:val="27"/>
          <w:szCs w:val="27"/>
        </w:rPr>
        <w:t> (Дополнение частью  - Федеральный закон от 02.07.2021</w:t>
      </w:r>
      <w:r>
        <w:rPr>
          <w:rStyle w:val="mark"/>
          <w:sz w:val="27"/>
          <w:szCs w:val="27"/>
        </w:rPr>
        <w:t> № 331-ФЗ)</w:t>
      </w:r>
    </w:p>
    <w:p w14:paraId="1A880C4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 технического осмотра отказывает в оказании услуг по проведению технического осмотра только в случае:</w:t>
      </w:r>
    </w:p>
    <w:p w14:paraId="704B0F9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непредставления предусмотренных частью 2 настоящей статьи документов;</w:t>
      </w:r>
    </w:p>
    <w:p w14:paraId="0AA34A3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несоответствия транспортного средства данным, указанным </w:t>
      </w:r>
      <w:r>
        <w:rPr>
          <w:color w:val="333333"/>
          <w:sz w:val="27"/>
          <w:szCs w:val="27"/>
        </w:rPr>
        <w:t>в документах, содержащих сведения, позволяющие идентифицировать это транспортное средство;</w:t>
      </w:r>
    </w:p>
    <w:p w14:paraId="3561DDF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отказа от оплаты услуг по проведению технического осмотра.</w:t>
      </w:r>
      <w:r>
        <w:rPr>
          <w:rStyle w:val="mark"/>
          <w:sz w:val="27"/>
          <w:szCs w:val="27"/>
        </w:rPr>
        <w:t> (Дополнение пунктом - Федеральный закон от 06.06.2019 № 122-ФЗ)</w:t>
      </w:r>
    </w:p>
    <w:p w14:paraId="068E28D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Информация об отказе в оказании услуг по проведению технического осмотра по основанию, предусмотренному пунктом 2 части 3 настоящей статьи, вносится оператором технического осмотра в единую автоматизированную информационную систему технического осмотра.</w:t>
      </w:r>
      <w:r>
        <w:rPr>
          <w:rStyle w:val="mark"/>
          <w:sz w:val="27"/>
          <w:szCs w:val="27"/>
        </w:rPr>
        <w:t> (Д</w:t>
      </w:r>
      <w:r>
        <w:rPr>
          <w:rStyle w:val="mark"/>
          <w:sz w:val="27"/>
          <w:szCs w:val="27"/>
        </w:rPr>
        <w:t>ополнение частью - Федеральный закон от 06.06.2019 № 122-ФЗ)</w:t>
      </w:r>
    </w:p>
    <w:p w14:paraId="16C1E2E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Действие требований, установленных частью 3 настоящей статьи, может быть изменено или исключено в отношении участников экспериментального правового режима в сфере цифровых инноваций в соответ</w:t>
      </w:r>
      <w:r>
        <w:rPr>
          <w:rStyle w:val="ed"/>
          <w:color w:val="333333"/>
          <w:sz w:val="27"/>
          <w:szCs w:val="27"/>
        </w:rPr>
        <w:t xml:space="preserve">ствии с программой экспериментального правового режима в сфере цифровых инноваций, утверждаемой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258-ФЗ</w:t>
      </w:r>
      <w:r>
        <w:rPr>
          <w:rStyle w:val="ed"/>
          <w:color w:val="333333"/>
          <w:sz w:val="27"/>
          <w:szCs w:val="27"/>
        </w:rPr>
        <w:t xml:space="preserve"> "Об экспериментальных правовых режимах в сфере цифровых инноваций в Российской Федерации".</w:t>
      </w:r>
      <w:r>
        <w:rPr>
          <w:rStyle w:val="mark"/>
          <w:sz w:val="27"/>
          <w:szCs w:val="27"/>
        </w:rPr>
        <w:t> (Д</w:t>
      </w:r>
      <w:r>
        <w:rPr>
          <w:rStyle w:val="mark"/>
          <w:sz w:val="27"/>
          <w:szCs w:val="27"/>
        </w:rPr>
        <w:t>ополнение частью  - Федеральный закон от 02.07.2021 № 331-ФЗ)</w:t>
      </w:r>
    </w:p>
    <w:p w14:paraId="272B6CA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Оператор технического осмотра не вправе требовать от владельца транспортного средства или его представителя представления других документов, за исключением предусмотренных частью 2 настоящей </w:t>
      </w:r>
      <w:r>
        <w:rPr>
          <w:color w:val="333333"/>
          <w:sz w:val="27"/>
          <w:szCs w:val="27"/>
        </w:rPr>
        <w:t>статьи документов.</w:t>
      </w:r>
    </w:p>
    <w:p w14:paraId="47F2F76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Проведение технического осмотра осуществляется на основании договора о проведении технического осмотра, заключенного между владельцем транспортного средства или его представителем и оператором технического осмотра.</w:t>
      </w:r>
    </w:p>
    <w:p w14:paraId="4F0972D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Договор о провед</w:t>
      </w:r>
      <w:r>
        <w:rPr>
          <w:color w:val="333333"/>
          <w:sz w:val="27"/>
          <w:szCs w:val="27"/>
        </w:rPr>
        <w:t xml:space="preserve">ении технического осмотра является публичным, за исключением случаев заключения договоров дилером, и заключается по форме такого типового договора, утвержденной уполномоченным федеральным органом исполнительной власти. </w:t>
      </w:r>
      <w:r>
        <w:rPr>
          <w:rStyle w:val="mark"/>
          <w:sz w:val="27"/>
          <w:szCs w:val="27"/>
        </w:rPr>
        <w:t>(В редакции Федерального закона от 28</w:t>
      </w:r>
      <w:r>
        <w:rPr>
          <w:rStyle w:val="mark"/>
          <w:sz w:val="27"/>
          <w:szCs w:val="27"/>
        </w:rPr>
        <w:t>.07.2012 № 130-ФЗ)</w:t>
      </w:r>
    </w:p>
    <w:p w14:paraId="3886C4A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Техническое диагностирование осуществляется техническими экспертами,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</w:t>
      </w:r>
      <w:r>
        <w:rPr>
          <w:rStyle w:val="ed"/>
          <w:color w:val="333333"/>
          <w:sz w:val="27"/>
          <w:szCs w:val="27"/>
        </w:rPr>
        <w:t>вижной диагностической линии и сведения о которых внесены в реестр операторов технического осмотра.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2533C0E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Правительство Российской Федерации вправе устанавливать особенности проведения технического осмот</w:t>
      </w:r>
      <w:r>
        <w:rPr>
          <w:color w:val="333333"/>
          <w:sz w:val="27"/>
          <w:szCs w:val="27"/>
        </w:rPr>
        <w:t>ра транспортных средств, осуществляющих международные автомобильные перевозки, в соответствии с международными договорами Российской Федерации.</w:t>
      </w:r>
    </w:p>
    <w:p w14:paraId="4D7CC75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Особенности проведения технического осмотра вне пунктов технического осмотра с использованием передвижных диа</w:t>
      </w:r>
      <w:r>
        <w:rPr>
          <w:rStyle w:val="ed"/>
          <w:color w:val="333333"/>
          <w:sz w:val="27"/>
          <w:szCs w:val="27"/>
        </w:rPr>
        <w:t>гностических линий устанавливаются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46F7675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4514B5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18. Повторный технический осмотр</w:t>
      </w:r>
    </w:p>
    <w:p w14:paraId="213826E4" w14:textId="77777777" w:rsidR="00000000" w:rsidRDefault="009C6815">
      <w:pPr>
        <w:pStyle w:val="p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06.06.2019 № 122-ФЗ)</w:t>
      </w:r>
    </w:p>
    <w:p w14:paraId="0238C91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86CC5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Транс</w:t>
      </w:r>
      <w:r>
        <w:rPr>
          <w:color w:val="333333"/>
          <w:sz w:val="27"/>
          <w:szCs w:val="27"/>
        </w:rPr>
        <w:t>портное средство, техническое состояние которого признано не соответствующим обязательным требованиям безопасности транспортных средств, подлежит повторному техническому осмотру.</w:t>
      </w:r>
    </w:p>
    <w:p w14:paraId="695A422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</w:t>
      </w:r>
      <w:r>
        <w:rPr>
          <w:rStyle w:val="ed"/>
          <w:color w:val="333333"/>
          <w:sz w:val="27"/>
          <w:szCs w:val="27"/>
        </w:rPr>
        <w:t xml:space="preserve"> отношении тех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46A7EDF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Пов</w:t>
      </w:r>
      <w:r>
        <w:rPr>
          <w:color w:val="333333"/>
          <w:sz w:val="27"/>
          <w:szCs w:val="27"/>
        </w:rPr>
        <w:t>торный технический осмотр проводится за плату, размер которой определяется объемом выполненных работ, но не может превышать предельный размер платы за проведение технического осмотра, определенный в порядке, установленном частью 3 статьи 16 настоящего Феде</w:t>
      </w:r>
      <w:r>
        <w:rPr>
          <w:color w:val="333333"/>
          <w:sz w:val="27"/>
          <w:szCs w:val="27"/>
        </w:rPr>
        <w:t>рального закона.</w:t>
      </w:r>
    </w:p>
    <w:p w14:paraId="3361E25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повторный технический осмотр проводится в другом пункте технического осмотра или у другого оператора технического осмотра, такой технический осмотр проводится в полном объеме.</w:t>
      </w:r>
    </w:p>
    <w:p w14:paraId="4D3619B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В случае, если транспортное средство предс</w:t>
      </w:r>
      <w:r>
        <w:rPr>
          <w:rStyle w:val="ed"/>
          <w:color w:val="333333"/>
          <w:sz w:val="27"/>
          <w:szCs w:val="27"/>
        </w:rPr>
        <w:t>тавлено для проведения технического осмотра позднее двадцати календарных дней со дня проведения предыдущего технического осмотра, такой технический осмотр проводится в полном объеме.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2F85A56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280A8F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  <w:r>
        <w:rPr>
          <w:color w:val="333333"/>
          <w:sz w:val="27"/>
          <w:szCs w:val="27"/>
        </w:rPr>
        <w:t>9. Диагностическая карта</w:t>
      </w:r>
    </w:p>
    <w:p w14:paraId="5C29E01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87ECB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средств. Диагностическая карта, содержащая заключение о соответствии транспо</w:t>
      </w:r>
      <w:r>
        <w:rPr>
          <w:rStyle w:val="ed"/>
          <w:color w:val="333333"/>
          <w:sz w:val="27"/>
          <w:szCs w:val="27"/>
        </w:rPr>
        <w:t>ртного средства обязательным требованиям безопасности транспортных средств (подтверждающая допуск транспортного средства к участию в дорожном движении), должна содержать информацию о сроке ее действия, а диагностическая карта, содержащая заключение о несоо</w:t>
      </w:r>
      <w:r>
        <w:rPr>
          <w:rStyle w:val="ed"/>
          <w:color w:val="333333"/>
          <w:sz w:val="27"/>
          <w:szCs w:val="27"/>
        </w:rPr>
        <w:t>тветствии транспортного средства обязательным требованиям безопасности транспортных средств (не подтверждающая допуска транспортного средства к участию в дорожном движении), - перечень выявленных неисправностей, свидетельствующих о нарушении обязательных т</w:t>
      </w:r>
      <w:r>
        <w:rPr>
          <w:rStyle w:val="ed"/>
          <w:color w:val="333333"/>
          <w:sz w:val="27"/>
          <w:szCs w:val="27"/>
        </w:rPr>
        <w:t>ребований безопасности транспортных средств.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7291E29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Диагностическая карта подписывается усиленной квалифицированной электронной подписью технического эксперта, проводившего техническое диагностирование тр</w:t>
      </w:r>
      <w:r>
        <w:rPr>
          <w:rStyle w:val="ed"/>
          <w:color w:val="333333"/>
          <w:sz w:val="27"/>
          <w:szCs w:val="27"/>
        </w:rPr>
        <w:t>анспортного средства.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61AE326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Диагностическая карта оформляется в единой автоматизированной информационной системе технического осмотра по результатам проведения </w:t>
      </w:r>
      <w:r>
        <w:rPr>
          <w:rStyle w:val="ed"/>
          <w:color w:val="333333"/>
          <w:sz w:val="27"/>
          <w:szCs w:val="27"/>
        </w:rPr>
        <w:lastRenderedPageBreak/>
        <w:t>технического осмотра.</w:t>
      </w:r>
      <w:r>
        <w:rPr>
          <w:rStyle w:val="mark"/>
          <w:sz w:val="27"/>
          <w:szCs w:val="27"/>
        </w:rPr>
        <w:t> (В редакции Федеральн</w:t>
      </w:r>
      <w:r>
        <w:rPr>
          <w:rStyle w:val="mark"/>
          <w:sz w:val="27"/>
          <w:szCs w:val="27"/>
        </w:rPr>
        <w:t>ого закона от 06.06.2019 № 122-ФЗ)</w:t>
      </w:r>
    </w:p>
    <w:p w14:paraId="72CFEC1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Диагностическая карта хранится в единой автоматизированной информационной системе технического осмотра не менее пяти лет.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2DA0E5F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 запросу лица, представивше</w:t>
      </w:r>
      <w:r>
        <w:rPr>
          <w:rStyle w:val="ed"/>
          <w:color w:val="333333"/>
          <w:sz w:val="27"/>
          <w:szCs w:val="27"/>
        </w:rPr>
        <w:t>го транспортное средство для проведения технического осмотра, оператором технического осмотра выдается диагностическая карта на бумажном носителе, которая заверяется подписью технического эксперта, проводившего техническое диагностирование, и печатью опера</w:t>
      </w:r>
      <w:r>
        <w:rPr>
          <w:rStyle w:val="ed"/>
          <w:color w:val="333333"/>
          <w:sz w:val="27"/>
          <w:szCs w:val="27"/>
        </w:rPr>
        <w:t>тора технического осмотра. Плата за предоставление такой диагностической карты не взимается. В случае противоречия сведений диагностической карты, содержащихся в единой автоматизированной информационной системе технического осмотра, и сведений диагностичес</w:t>
      </w:r>
      <w:r>
        <w:rPr>
          <w:rStyle w:val="ed"/>
          <w:color w:val="333333"/>
          <w:sz w:val="27"/>
          <w:szCs w:val="27"/>
        </w:rPr>
        <w:t>кой карты на бумажном носителе приоритет имеют сведения, содержащиеся в единой автоматизированной информационной системе технического осмотра.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10A2931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утраты или порчи указанной в части 4 настоящ</w:t>
      </w:r>
      <w:r>
        <w:rPr>
          <w:rStyle w:val="ed"/>
          <w:color w:val="333333"/>
          <w:sz w:val="27"/>
          <w:szCs w:val="27"/>
        </w:rPr>
        <w:t>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носителе, за выдачу которого взимается плата в размере одной десят</w:t>
      </w:r>
      <w:r>
        <w:rPr>
          <w:rStyle w:val="ed"/>
          <w:color w:val="333333"/>
          <w:sz w:val="27"/>
          <w:szCs w:val="27"/>
        </w:rPr>
        <w:t>ой предельного размера платы за проведение технического осмотра.</w:t>
      </w:r>
      <w:r>
        <w:rPr>
          <w:rStyle w:val="mark"/>
          <w:sz w:val="27"/>
          <w:szCs w:val="27"/>
        </w:rPr>
        <w:t> (Дополнение частью - Федеральный закон от 06.06.2019 № 122-ФЗ)</w:t>
      </w:r>
    </w:p>
    <w:p w14:paraId="47F19DD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Если в течение срока действия диагностической карты изменился владелец транспортного средства (приобретение в собственность, </w:t>
      </w:r>
      <w:r>
        <w:rPr>
          <w:color w:val="333333"/>
          <w:sz w:val="27"/>
          <w:szCs w:val="27"/>
        </w:rPr>
        <w:t>получение в хозяйственное ведение или оперативное управление и тому подобное), данная диагностическая карта считается действующей до момента истечения указанного в ней срока.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1B411BB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несоответств</w:t>
      </w:r>
      <w:r>
        <w:rPr>
          <w:rStyle w:val="ed"/>
          <w:color w:val="333333"/>
          <w:sz w:val="27"/>
          <w:szCs w:val="27"/>
        </w:rPr>
        <w:t xml:space="preserve">ия транспортного средства обязательным требованиям безопасности транспортных средств в диагностической карте указывается дата, соответствующая последнему дню срока проведения повторного технического осмотра (не позднее чем двадцать календарных дней со дня </w:t>
      </w:r>
      <w:r>
        <w:rPr>
          <w:rStyle w:val="ed"/>
          <w:color w:val="333333"/>
          <w:sz w:val="27"/>
          <w:szCs w:val="27"/>
        </w:rPr>
        <w:t>проведения предыдущего технического осмотра).</w:t>
      </w:r>
      <w:r>
        <w:rPr>
          <w:rStyle w:val="mark"/>
          <w:sz w:val="27"/>
          <w:szCs w:val="27"/>
        </w:rPr>
        <w:t xml:space="preserve"> (Дополнение частью - Федеральный закон от 06.06.2019 № 122-ФЗ)</w:t>
      </w:r>
    </w:p>
    <w:p w14:paraId="2BD0464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Форма диагностической карты утверждается Правительством Российской Федерации, правила заполнения диагностической карты утверждаются уполномоченн</w:t>
      </w:r>
      <w:r>
        <w:rPr>
          <w:color w:val="333333"/>
          <w:sz w:val="27"/>
          <w:szCs w:val="27"/>
        </w:rPr>
        <w:t>ым федеральным органом исполнительной власти.</w:t>
      </w:r>
    </w:p>
    <w:p w14:paraId="702581C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 - Федеральный закон от 06.06.2019 № 122-ФЗ)</w:t>
      </w:r>
    </w:p>
    <w:p w14:paraId="69F0F45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утратила силу - Федеральный закон от 06.06.2019 № 122-ФЗ)</w:t>
      </w:r>
    </w:p>
    <w:p w14:paraId="5BDB161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(Часть утратила силу - Федеральный закон от 06.06.2019 № 122-ФЗ)</w:t>
      </w:r>
    </w:p>
    <w:p w14:paraId="7EEBFBD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Ди</w:t>
      </w:r>
      <w:r>
        <w:rPr>
          <w:rStyle w:val="ed"/>
          <w:color w:val="333333"/>
          <w:sz w:val="27"/>
          <w:szCs w:val="27"/>
        </w:rPr>
        <w:t>агностическая карта, подтверждающая допуск к участию в дорожном движении транспортного средства,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</w:t>
      </w:r>
      <w:r>
        <w:rPr>
          <w:rStyle w:val="ed"/>
          <w:color w:val="333333"/>
          <w:sz w:val="27"/>
          <w:szCs w:val="27"/>
        </w:rPr>
        <w:t>анспортного средства обязательным требованиям безопасности транспортных средств, аннулируется органом государственного надзора в порядке, установленном Правительством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06.06.2019 № 122-ФЗ) (В р</w:t>
      </w:r>
      <w:r>
        <w:rPr>
          <w:rStyle w:val="mark"/>
          <w:sz w:val="27"/>
          <w:szCs w:val="27"/>
        </w:rPr>
        <w:t>едакции Федерального закона от 11.06.2021 № 170-ФЗ)</w:t>
      </w:r>
    </w:p>
    <w:p w14:paraId="3E299F3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28.07.2012 № 130-ФЗ)</w:t>
      </w:r>
    </w:p>
    <w:p w14:paraId="5DCD72F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C06F35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</w:t>
      </w:r>
    </w:p>
    <w:p w14:paraId="4A77194C" w14:textId="77777777" w:rsidR="00000000" w:rsidRDefault="009C6815">
      <w:pPr>
        <w:pStyle w:val="i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утратила силу - Федеральный закон от 28.07.2012 № 130-ФЗ)</w:t>
      </w:r>
    </w:p>
    <w:p w14:paraId="561258A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E06CB8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</w:t>
      </w:r>
    </w:p>
    <w:p w14:paraId="74B78517" w14:textId="77777777" w:rsidR="00000000" w:rsidRDefault="009C6815">
      <w:pPr>
        <w:pStyle w:val="i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утратила силу - Федеральный закон от 28.0</w:t>
      </w:r>
      <w:r>
        <w:rPr>
          <w:rStyle w:val="mark"/>
          <w:sz w:val="27"/>
          <w:szCs w:val="27"/>
        </w:rPr>
        <w:t>7.2012 № 130-ФЗ)</w:t>
      </w:r>
    </w:p>
    <w:p w14:paraId="3F79B0A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7BB749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Глава 4. Оценка соответствия требованиям аккредитации, оценка соблюдения требований правил проведения технического осмотра транспортных средств, региональный государственный контроль (надзор) за соблюдением предельных размеров платы за проведение техническ</w:t>
      </w:r>
      <w:r>
        <w:rPr>
          <w:rStyle w:val="ed"/>
          <w:color w:val="333333"/>
          <w:sz w:val="27"/>
          <w:szCs w:val="27"/>
        </w:rPr>
        <w:t>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</w:t>
      </w:r>
    </w:p>
    <w:p w14:paraId="37334E93" w14:textId="77777777" w:rsidR="00000000" w:rsidRDefault="009C6815">
      <w:pPr>
        <w:pStyle w:val="p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11.06.2021 № 170-ФЗ)</w:t>
      </w:r>
    </w:p>
    <w:p w14:paraId="465A3C3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0EC3CEAA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</w:t>
      </w:r>
      <w:r>
        <w:rPr>
          <w:rStyle w:val="ed"/>
          <w:color w:val="333333"/>
          <w:sz w:val="27"/>
          <w:szCs w:val="27"/>
        </w:rPr>
        <w:t>тья 22. Оценка соответствия заявителя и оператора технического осмотра требованиям аккредитации, контроль за деятельностью операторов технического осмотра</w:t>
      </w:r>
    </w:p>
    <w:p w14:paraId="08DBFF5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7ADF6D3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</w:t>
      </w:r>
      <w:r>
        <w:rPr>
          <w:rStyle w:val="ed"/>
          <w:color w:val="333333"/>
          <w:sz w:val="27"/>
          <w:szCs w:val="27"/>
        </w:rPr>
        <w:t>ов технического осмотра.</w:t>
      </w:r>
    </w:p>
    <w:p w14:paraId="686CE0A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аккредитации.</w:t>
      </w:r>
    </w:p>
    <w:p w14:paraId="33F3E14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Оценка соответствия оператора техниче</w:t>
      </w:r>
      <w:r>
        <w:rPr>
          <w:rStyle w:val="ed"/>
          <w:color w:val="333333"/>
          <w:sz w:val="27"/>
          <w:szCs w:val="27"/>
        </w:rPr>
        <w:t>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осмотра, при его обращении в профессиональное объединение страховщиков с заявлением о переоформлении аттестата ак</w:t>
      </w:r>
      <w:r>
        <w:rPr>
          <w:rStyle w:val="ed"/>
          <w:color w:val="333333"/>
          <w:sz w:val="27"/>
          <w:szCs w:val="27"/>
        </w:rPr>
        <w:t>кредитации, а также при осуществлении профессиональным объединением страховщиков контроля за деятельностью операторов технического осмотра.</w:t>
      </w:r>
    </w:p>
    <w:p w14:paraId="2E17375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Оценка соответствия заявителя требованиям аккредитации проводится в форме документарной проверки и в форме выездн</w:t>
      </w:r>
      <w:r>
        <w:rPr>
          <w:rStyle w:val="ed"/>
          <w:color w:val="333333"/>
          <w:sz w:val="27"/>
          <w:szCs w:val="27"/>
        </w:rPr>
        <w:t>ой проверки, проводимой по местам нахождения пунктов технического осмотра, в порядке, установленном правилами аккредитации операторов технического осмотра.</w:t>
      </w:r>
    </w:p>
    <w:p w14:paraId="4BB3D64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Оценка соответствия оператора технического осмотра требованиям аккредитации при периодическом под</w:t>
      </w:r>
      <w:r>
        <w:rPr>
          <w:rStyle w:val="ed"/>
          <w:color w:val="333333"/>
          <w:sz w:val="27"/>
          <w:szCs w:val="27"/>
        </w:rPr>
        <w:t>тверждении соответствия оператора технического осмотра требованиям аккредитации проводится только в форме выездной проверки, проводимой по местам нахождения пунктов технического осмотра.</w:t>
      </w:r>
    </w:p>
    <w:p w14:paraId="4D31614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Основанием для проведения выездной проверки заявителя является пре</w:t>
      </w:r>
      <w:r>
        <w:rPr>
          <w:rStyle w:val="ed"/>
          <w:color w:val="333333"/>
          <w:sz w:val="27"/>
          <w:szCs w:val="27"/>
        </w:rPr>
        <w:t>дставление в профессиональное объединение страховщиков заявления о предоставлении аттестата аккредитации. Такая проверка проводится в целях установления соответствия заявителя требованиям аккредитации по результатам документарной проверки.</w:t>
      </w:r>
    </w:p>
    <w:p w14:paraId="7A6DACB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7. Основанием дл</w:t>
      </w:r>
      <w:r>
        <w:rPr>
          <w:rStyle w:val="ed"/>
          <w:color w:val="333333"/>
          <w:sz w:val="27"/>
          <w:szCs w:val="27"/>
        </w:rPr>
        <w:t>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осмотра, подаваемог</w:t>
      </w:r>
      <w:r>
        <w:rPr>
          <w:rStyle w:val="ed"/>
          <w:color w:val="333333"/>
          <w:sz w:val="27"/>
          <w:szCs w:val="27"/>
        </w:rPr>
        <w:t>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осмотра.</w:t>
      </w:r>
    </w:p>
    <w:p w14:paraId="5C87029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Основанием для проведения выездной пр</w:t>
      </w:r>
      <w:r>
        <w:rPr>
          <w:rStyle w:val="ed"/>
          <w:color w:val="333333"/>
          <w:sz w:val="27"/>
          <w:szCs w:val="27"/>
        </w:rPr>
        <w:t>оверки и (или)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</w:t>
      </w:r>
      <w:r>
        <w:rPr>
          <w:rStyle w:val="ed"/>
          <w:color w:val="333333"/>
          <w:sz w:val="27"/>
          <w:szCs w:val="27"/>
        </w:rPr>
        <w:t>ребований аккредитации.</w:t>
      </w:r>
    </w:p>
    <w:p w14:paraId="427AC06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Порядок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статьи.</w:t>
      </w:r>
    </w:p>
    <w:p w14:paraId="7A342B0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Контроль за деятельностью операторов технического осмотр</w:t>
      </w:r>
      <w:r>
        <w:rPr>
          <w:rStyle w:val="ed"/>
          <w:color w:val="333333"/>
          <w:sz w:val="27"/>
          <w:szCs w:val="27"/>
        </w:rPr>
        <w:t>а осуществляется профессиональным объединением страховщиков посредством организации и проведения документарных проверок и (или) выездных проверок, а также постоянного наблюдения за соблюдением операторами технического осмотра:</w:t>
      </w:r>
    </w:p>
    <w:p w14:paraId="3E64605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требований аккредитации, у</w:t>
      </w:r>
      <w:r>
        <w:rPr>
          <w:rStyle w:val="ed"/>
          <w:color w:val="333333"/>
          <w:sz w:val="27"/>
          <w:szCs w:val="27"/>
        </w:rPr>
        <w:t>становленных настоящим Федеральным законом и иными нормативными правовыми актами;</w:t>
      </w:r>
    </w:p>
    <w:p w14:paraId="2BD0187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</w:t>
      </w:r>
      <w:r>
        <w:rPr>
          <w:rStyle w:val="ed"/>
          <w:color w:val="333333"/>
          <w:sz w:val="27"/>
          <w:szCs w:val="27"/>
        </w:rPr>
        <w:t>ированную информационную систему технического осмотра, реестр операторов технического осмотра и иные информационные ресурсы, оператором которых является профессиональное объединение страховщиков;</w:t>
      </w:r>
    </w:p>
    <w:p w14:paraId="6947253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требования, установленного частью 5 статьи 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</w:t>
      </w:r>
      <w:r>
        <w:rPr>
          <w:rStyle w:val="ed"/>
          <w:color w:val="333333"/>
          <w:sz w:val="27"/>
          <w:szCs w:val="27"/>
        </w:rPr>
        <w:t xml:space="preserve"> Федерального закона;</w:t>
      </w:r>
    </w:p>
    <w:p w14:paraId="696B40E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14:paraId="52A52E1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Постоянное наблюдение за соблюдением операторами технического осмотра требований, предусмотренных частью 10 настоящей статьи, осуществляется профессиональным объед</w:t>
      </w:r>
      <w:r>
        <w:rPr>
          <w:rStyle w:val="ed"/>
          <w:color w:val="333333"/>
          <w:sz w:val="27"/>
          <w:szCs w:val="27"/>
        </w:rPr>
        <w:t xml:space="preserve">инением страховщиков посредством </w:t>
      </w:r>
      <w:r>
        <w:rPr>
          <w:rStyle w:val="ed"/>
          <w:color w:val="333333"/>
          <w:sz w:val="27"/>
          <w:szCs w:val="27"/>
        </w:rPr>
        <w:lastRenderedPageBreak/>
        <w:t xml:space="preserve">анализа информации, содержащейся в единой автоматизированной информационной системе технического осмотра, реестре операторов технического осмотра и иных информационных ресурсах, оператором которых является профессиональное </w:t>
      </w:r>
      <w:r>
        <w:rPr>
          <w:rStyle w:val="ed"/>
          <w:color w:val="333333"/>
          <w:sz w:val="27"/>
          <w:szCs w:val="27"/>
        </w:rPr>
        <w:t>объединение страховщиков. Порядок постоянного наблюдения за соблюдением операторами технического осмотра требований, предусмотренных частью 10 настоящей статьи, устанавливается профессиональным объединением страховщиков по согласованию с федеральным органо</w:t>
      </w:r>
      <w:r>
        <w:rPr>
          <w:rStyle w:val="ed"/>
          <w:color w:val="333333"/>
          <w:sz w:val="27"/>
          <w:szCs w:val="27"/>
        </w:rPr>
        <w:t>м исполнительной власти в области транспорта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защиты прав юридических лиц и индивидуальных предпринимателе</w:t>
      </w:r>
      <w:r>
        <w:rPr>
          <w:rStyle w:val="ed"/>
          <w:color w:val="333333"/>
          <w:sz w:val="27"/>
          <w:szCs w:val="27"/>
        </w:rPr>
        <w:t>й при осуществлении государственного контроля (надзора) и муниципального контроля.</w:t>
      </w:r>
    </w:p>
    <w:p w14:paraId="25E6ECB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 случае выявления в ходе постоянного наблюдения за соблюдением операторами технического осмотра требований, предусмотренных частью 10 настоящей статьи, нарушения требов</w:t>
      </w:r>
      <w:r>
        <w:rPr>
          <w:rStyle w:val="ed"/>
          <w:color w:val="333333"/>
          <w:sz w:val="27"/>
          <w:szCs w:val="27"/>
        </w:rPr>
        <w:t>аний, указанных в пунктах 2 и 3 части 10 настоящей статьи, профессиональное объединение страховщиков направляет информацию о выявленных нарушениях в орган государственного надзора.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714350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При наличии инф</w:t>
      </w:r>
      <w:r>
        <w:rPr>
          <w:rStyle w:val="ed"/>
          <w:color w:val="333333"/>
          <w:sz w:val="27"/>
          <w:szCs w:val="27"/>
        </w:rPr>
        <w:t>ормации о нарушении оператором технического осмотра требований аккредитации, полученной в ходе постоянного наблюдения за соблюдением операторами технического осмотра требований, предусмотренных частью 10 настоящей статьи, либо от органов государственной вл</w:t>
      </w:r>
      <w:r>
        <w:rPr>
          <w:rStyle w:val="ed"/>
          <w:color w:val="333333"/>
          <w:sz w:val="27"/>
          <w:szCs w:val="27"/>
        </w:rPr>
        <w:t>асти, органов местного самоуправления, граждан и юридических лиц, а также из средств массовой информации, профессиональное объединение страховщиков проводит документарную проверку и (или) выездную проверку оператора технического осмотра.</w:t>
      </w:r>
    </w:p>
    <w:p w14:paraId="4D43DDE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Решение о пров</w:t>
      </w:r>
      <w:r>
        <w:rPr>
          <w:rStyle w:val="ed"/>
          <w:color w:val="333333"/>
          <w:sz w:val="27"/>
          <w:szCs w:val="27"/>
        </w:rPr>
        <w:t>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</w:t>
      </w:r>
      <w:r>
        <w:rPr>
          <w:rStyle w:val="ed"/>
          <w:color w:val="333333"/>
          <w:sz w:val="27"/>
          <w:szCs w:val="27"/>
        </w:rPr>
        <w:t xml:space="preserve"> объединения страховщиков.</w:t>
      </w:r>
    </w:p>
    <w:p w14:paraId="3FA4F13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деяний, связанных с непредставлением свед</w:t>
      </w:r>
      <w:r>
        <w:rPr>
          <w:rStyle w:val="ed"/>
          <w:color w:val="333333"/>
          <w:sz w:val="27"/>
          <w:szCs w:val="27"/>
        </w:rPr>
        <w:t xml:space="preserve">ений, необходимых для ведения единой </w:t>
      </w:r>
      <w:r>
        <w:rPr>
          <w:rStyle w:val="ed"/>
          <w:color w:val="333333"/>
          <w:sz w:val="27"/>
          <w:szCs w:val="27"/>
        </w:rPr>
        <w:lastRenderedPageBreak/>
        <w:t>автоматизированной информационной системы технического осмотра, оформлением диагностической карты, подтверждающей допуск к участию в дорожном движении транспортного средства, в отношении которого технический осмотр не п</w:t>
      </w:r>
      <w:r>
        <w:rPr>
          <w:rStyle w:val="ed"/>
          <w:color w:val="333333"/>
          <w:sz w:val="27"/>
          <w:szCs w:val="27"/>
        </w:rPr>
        <w:t>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средств, и (или) передачей в единую автоматизированную информационную систему технического ос</w:t>
      </w:r>
      <w:r>
        <w:rPr>
          <w:rStyle w:val="ed"/>
          <w:color w:val="333333"/>
          <w:sz w:val="27"/>
          <w:szCs w:val="27"/>
        </w:rPr>
        <w:t>мотра сведений о проведении технического осмотра транспортного средства, в отношении которого технический осмотр не проводился, такая информация направляется в федеральный орган исполнительной власти, уполномоченный на осуществление государственного контро</w:t>
      </w:r>
      <w:r>
        <w:rPr>
          <w:rStyle w:val="ed"/>
          <w:color w:val="333333"/>
          <w:sz w:val="27"/>
          <w:szCs w:val="27"/>
        </w:rPr>
        <w:t>ля (надзора) за организацией и проведением технического осмотра.</w:t>
      </w:r>
    </w:p>
    <w:p w14:paraId="35C7707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</w:t>
      </w:r>
      <w:r>
        <w:rPr>
          <w:rStyle w:val="ed"/>
          <w:color w:val="333333"/>
          <w:sz w:val="27"/>
          <w:szCs w:val="27"/>
        </w:rPr>
        <w:t>очих дней.</w:t>
      </w:r>
    </w:p>
    <w:p w14:paraId="3F32BE7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В случае выявления при проведении документарной и (или)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</w:t>
      </w:r>
      <w:r>
        <w:rPr>
          <w:rStyle w:val="ed"/>
          <w:color w:val="333333"/>
          <w:sz w:val="27"/>
          <w:szCs w:val="27"/>
        </w:rPr>
        <w:t>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</w:t>
      </w:r>
      <w:r>
        <w:rPr>
          <w:rStyle w:val="ed"/>
          <w:color w:val="333333"/>
          <w:sz w:val="27"/>
          <w:szCs w:val="27"/>
        </w:rPr>
        <w:t>х нарушений либо в случае, предусмотренном пунктом 2 части 5 статьи 11 настоящего Федерального закона, принимает решение об аннулировании аттестата аккредитации этого оператора технического осмотра.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8C1429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8. Сведения о проверках операторов технического осмотра, выявленных в результате таких проверок нарушениях,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</w:t>
      </w:r>
      <w:r>
        <w:rPr>
          <w:rStyle w:val="ed"/>
          <w:color w:val="333333"/>
          <w:sz w:val="27"/>
          <w:szCs w:val="27"/>
        </w:rPr>
        <w:t>а в отношении каждого оператора технического осмотра.</w:t>
      </w:r>
    </w:p>
    <w:p w14:paraId="49240AD2" w14:textId="77777777" w:rsidR="00000000" w:rsidRDefault="009C6815">
      <w:pPr>
        <w:pStyle w:val="p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06.06.2019 № 122-ФЗ)</w:t>
      </w:r>
    </w:p>
    <w:p w14:paraId="06BFF91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C31F21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Оценка соблюдения требований правил проведения технического осмотра транспортных средств</w:t>
      </w:r>
    </w:p>
    <w:p w14:paraId="118DE49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 </w:t>
      </w:r>
    </w:p>
    <w:p w14:paraId="0B8675A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Оценка соблюдения операторами технического осмотра требований правил проведения технического осмотра транспортных средств, установленных Правительством Российской </w:t>
      </w:r>
      <w:r>
        <w:rPr>
          <w:rStyle w:val="ed"/>
          <w:color w:val="333333"/>
          <w:sz w:val="27"/>
          <w:szCs w:val="27"/>
        </w:rPr>
        <w:t>Федерации, осуществляется в рамках федерального государственного контроля (надзора) в области безопасности дорожного движения.</w:t>
      </w:r>
    </w:p>
    <w:p w14:paraId="405B6AF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06.06.2019 № 122-ФЗ) (В редакции Федерального закона от 11.06.2021 № 170-ФЗ)</w:t>
      </w:r>
    </w:p>
    <w:p w14:paraId="0E24736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6B39AA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Статья </w:t>
      </w:r>
      <w:r>
        <w:rPr>
          <w:rStyle w:val="ed"/>
          <w:color w:val="333333"/>
          <w:sz w:val="27"/>
          <w:szCs w:val="27"/>
        </w:rPr>
        <w:t>22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</w:p>
    <w:p w14:paraId="578FF80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492B63D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Региональный государст</w:t>
      </w:r>
      <w:r>
        <w:rPr>
          <w:rStyle w:val="ed"/>
          <w:color w:val="333333"/>
          <w:sz w:val="27"/>
          <w:szCs w:val="27"/>
        </w:rPr>
        <w:t xml:space="preserve">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</w:t>
      </w:r>
      <w:r>
        <w:rPr>
          <w:rStyle w:val="ed"/>
          <w:color w:val="333333"/>
          <w:sz w:val="27"/>
          <w:szCs w:val="27"/>
        </w:rPr>
        <w:t>Российской Федерации, уполномоченным высшим исполнительным органом государственной власти субъекта Российской Федерации.</w:t>
      </w:r>
    </w:p>
    <w:p w14:paraId="20A1D82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Предметом регионального государственного контроля (надзора) за соблюдением предельных размеров платы за проведение технического осмо</w:t>
      </w:r>
      <w:r>
        <w:rPr>
          <w:rStyle w:val="ed"/>
          <w:color w:val="333333"/>
          <w:sz w:val="27"/>
          <w:szCs w:val="27"/>
        </w:rPr>
        <w:t>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</w:t>
      </w:r>
      <w:r>
        <w:rPr>
          <w:rStyle w:val="ed"/>
          <w:color w:val="333333"/>
          <w:sz w:val="27"/>
          <w:szCs w:val="27"/>
        </w:rPr>
        <w:t>ачу дубликата диагностической карты на бумажном носителе.</w:t>
      </w:r>
    </w:p>
    <w:p w14:paraId="7BEEB1C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Организация и осуществление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</w:t>
      </w:r>
      <w:r>
        <w:rPr>
          <w:rStyle w:val="ed"/>
          <w:color w:val="333333"/>
          <w:sz w:val="27"/>
          <w:szCs w:val="27"/>
        </w:rPr>
        <w:t xml:space="preserve">выдачу дубликата диагностической карты на бумажном носителе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Федерации".</w:t>
      </w:r>
    </w:p>
    <w:p w14:paraId="0F26F61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4. Положение о региональном государственном к</w:t>
      </w:r>
      <w:r>
        <w:rPr>
          <w:rStyle w:val="ed"/>
          <w:color w:val="333333"/>
          <w:sz w:val="27"/>
          <w:szCs w:val="27"/>
        </w:rPr>
        <w:t>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</w:t>
      </w:r>
      <w:r>
        <w:rPr>
          <w:rStyle w:val="ed"/>
          <w:color w:val="333333"/>
          <w:sz w:val="27"/>
          <w:szCs w:val="27"/>
        </w:rPr>
        <w:t>асти субъекта Российской Федерации.</w:t>
      </w:r>
    </w:p>
    <w:p w14:paraId="64BA8479" w14:textId="77777777" w:rsidR="00000000" w:rsidRDefault="009C6815">
      <w:pPr>
        <w:pStyle w:val="p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11.06.2021 № 170-ФЗ)</w:t>
      </w:r>
    </w:p>
    <w:p w14:paraId="62790CC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ECA4BB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Статья 23. Надзор за деятельностью профессионального объединения страховщиков </w:t>
      </w:r>
    </w:p>
    <w:p w14:paraId="097883BC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6F62890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порядке.</w:t>
      </w:r>
      <w:r>
        <w:rPr>
          <w:rStyle w:val="mark"/>
          <w:sz w:val="27"/>
          <w:szCs w:val="27"/>
        </w:rPr>
        <w:t> </w:t>
      </w:r>
    </w:p>
    <w:p w14:paraId="3230BC0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 от 06.06.2019 № 122-ФЗ)</w:t>
      </w:r>
    </w:p>
    <w:p w14:paraId="12AAE9C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D86EAF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Ответственность оператора техни</w:t>
      </w:r>
      <w:r>
        <w:rPr>
          <w:color w:val="333333"/>
          <w:sz w:val="27"/>
          <w:szCs w:val="27"/>
        </w:rPr>
        <w:t>ческого осмотра за нарушение законодательства в области технического осмотра транспортных средств</w:t>
      </w:r>
    </w:p>
    <w:p w14:paraId="271B0A2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61B7E3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Ответственность оператора технического осмотра</w:t>
      </w:r>
    </w:p>
    <w:p w14:paraId="66D8560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685CB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Оператор технического осмотра в соответствии с гражданским законодательством несет ответствен</w:t>
      </w:r>
      <w:r>
        <w:rPr>
          <w:color w:val="333333"/>
          <w:sz w:val="27"/>
          <w:szCs w:val="27"/>
        </w:rPr>
        <w:t>ность перед владельцем транспортного средства за нарушение договора о проведении технического осмотра.</w:t>
      </w:r>
    </w:p>
    <w:p w14:paraId="02B90DE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</w:t>
      </w:r>
      <w:r>
        <w:rPr>
          <w:color w:val="333333"/>
          <w:sz w:val="27"/>
          <w:szCs w:val="27"/>
        </w:rPr>
        <w:t>исправности выявлены, но сведения о них не были внесены в диагностическую карту, оператор технического осмотра должен возместить в полном объеме вред, причиненный жизни, здоровью или имуществу владельца транспортного средства либо третьих лиц вследствие та</w:t>
      </w:r>
      <w:r>
        <w:rPr>
          <w:color w:val="333333"/>
          <w:sz w:val="27"/>
          <w:szCs w:val="27"/>
        </w:rPr>
        <w:t>ких неисправностей.</w:t>
      </w:r>
    </w:p>
    <w:p w14:paraId="1058213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FE9525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Заключительные положения</w:t>
      </w:r>
    </w:p>
    <w:p w14:paraId="04AC815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EA925D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25. О внесении изменений в Федеральный закон "О безопасности дорожного движения"</w:t>
      </w:r>
    </w:p>
    <w:p w14:paraId="09FDD6A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1F6D9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10 декабря 1995 года № 196-ФЗ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безопасности дорожного движения" (Собрание законодательства Российской Федерации, 1995, № 50, ст. 4873; 2002, № 18, ст. 1721) следующие изменения:</w:t>
      </w:r>
    </w:p>
    <w:p w14:paraId="52BD612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16 изложить в следующей редакции:</w:t>
      </w:r>
    </w:p>
    <w:p w14:paraId="4643E5D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Владельцы транспортных средств должны осуществлять об</w:t>
      </w:r>
      <w:r>
        <w:rPr>
          <w:color w:val="333333"/>
          <w:sz w:val="27"/>
          <w:szCs w:val="27"/>
        </w:rPr>
        <w:t>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обязанность, регистрация не проводится. Обязательное страхование гражданской ответственно</w:t>
      </w:r>
      <w:r>
        <w:rPr>
          <w:color w:val="333333"/>
          <w:sz w:val="27"/>
          <w:szCs w:val="27"/>
        </w:rPr>
        <w:t>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осмотра, проведение которого предусмотрено законодательством в области технического о</w:t>
      </w:r>
      <w:r>
        <w:rPr>
          <w:color w:val="333333"/>
          <w:sz w:val="27"/>
          <w:szCs w:val="27"/>
        </w:rPr>
        <w:t>смотра транспортных средств.";</w:t>
      </w:r>
    </w:p>
    <w:p w14:paraId="35D51B1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17:</w:t>
      </w:r>
    </w:p>
    <w:p w14:paraId="4B7CD46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наименовании слова "Государственный технический осмотр" заменить словами "Технический осмотр";</w:t>
      </w:r>
    </w:p>
    <w:p w14:paraId="0EECB90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 изложить в следующей редакции:</w:t>
      </w:r>
    </w:p>
    <w:p w14:paraId="2A83EE7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Находящиеся в эксплуатации на территории Российской Федерации т</w:t>
      </w:r>
      <w:r>
        <w:rPr>
          <w:color w:val="333333"/>
          <w:sz w:val="27"/>
          <w:szCs w:val="27"/>
        </w:rPr>
        <w:t>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средств.";</w:t>
      </w:r>
    </w:p>
    <w:p w14:paraId="225FC3F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 признать утратившим силу.</w:t>
      </w:r>
    </w:p>
    <w:p w14:paraId="4EED9CD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A5DFB6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О внесении изменений в Федеральный закон "Об об</w:t>
      </w:r>
      <w:r>
        <w:rPr>
          <w:color w:val="333333"/>
          <w:sz w:val="27"/>
          <w:szCs w:val="27"/>
        </w:rPr>
        <w:t>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14:paraId="5283FE2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BA822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Пункт 2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6 октября 1999 года № 184-ФЗ</w:t>
      </w:r>
      <w:r>
        <w:rPr>
          <w:color w:val="333333"/>
          <w:sz w:val="27"/>
          <w:szCs w:val="27"/>
        </w:rPr>
        <w:t xml:space="preserve"> "Об общих принципах организации законодате</w:t>
      </w:r>
      <w:r>
        <w:rPr>
          <w:color w:val="333333"/>
          <w:sz w:val="27"/>
          <w:szCs w:val="27"/>
        </w:rPr>
        <w:t xml:space="preserve">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№ 42, ст. 5005; 2003, № 27, ст. 2709; 2005, № 1, ст. 17, 25; 2006, № 1, ст. 10; № 23, ст. 2380; </w:t>
      </w:r>
      <w:r>
        <w:rPr>
          <w:color w:val="333333"/>
          <w:sz w:val="27"/>
          <w:szCs w:val="27"/>
        </w:rPr>
        <w:t>№ 30, ст. 3287; № 31, ст. 3452; № 44, ст. 4537; № 50, ст. 5279; 2007, № 1, ст. 21; № 13, ст. 1464; № 21, ст. 2455; № 30, ст. 3747, 3805, 3808; № 43, ст. 5084; № 46, ст. 5553; 2008, № 29, ст. 3418; № 30, ст. 3613, 3616; № 48, ст. 5516; № 52, ст. 6236; 2009,</w:t>
      </w:r>
      <w:r>
        <w:rPr>
          <w:color w:val="333333"/>
          <w:sz w:val="27"/>
          <w:szCs w:val="27"/>
        </w:rPr>
        <w:t xml:space="preserve"> № 48, ст. 5711; № 51, ст. 6163; 2010, № 15, ст. 1736; № 31, ст. 4160; № 41, ст. 5190; № 46, ст. 5918; № 47, ст. 6030, 6031; № 49, ст. 6409; № 52, ст. 6984; 2011, № 17, ст. 2310) дополнить подпунктами 70 и 71 следующего содержания:</w:t>
      </w:r>
    </w:p>
    <w:p w14:paraId="0A20C7E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"70) принятия мер по орг</w:t>
      </w:r>
      <w:r>
        <w:rPr>
          <w:color w:val="333333"/>
          <w:sz w:val="27"/>
          <w:szCs w:val="27"/>
        </w:rPr>
        <w:t>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средств;</w:t>
      </w:r>
    </w:p>
    <w:p w14:paraId="26A27ED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71) утверждения нормативов минимальной обеспеченности населения пунктами технического осмотра для субъекто</w:t>
      </w:r>
      <w:r>
        <w:rPr>
          <w:color w:val="333333"/>
          <w:sz w:val="27"/>
          <w:szCs w:val="27"/>
        </w:rPr>
        <w:t>в Российской Федерации и для входящих в их состав муниципальных образований.".</w:t>
      </w:r>
    </w:p>
    <w:p w14:paraId="42E8598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BFEAC2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О внесении изменений в часть вторую Налогового кодекса Российской Федерации</w:t>
      </w:r>
    </w:p>
    <w:p w14:paraId="6B9DF65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FFFD4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часть вторую </w:t>
      </w:r>
      <w:r>
        <w:rPr>
          <w:rStyle w:val="cmd"/>
          <w:color w:val="333333"/>
          <w:sz w:val="27"/>
          <w:szCs w:val="27"/>
        </w:rPr>
        <w:t>Налогового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</w:t>
      </w:r>
      <w:r>
        <w:rPr>
          <w:color w:val="333333"/>
          <w:sz w:val="27"/>
          <w:szCs w:val="27"/>
        </w:rPr>
        <w:t>ва Российской Федерации, 2000, № 32, ст. 3340, 3341; 2001, № 1, ст. 18; № 33, ст. 3413; № 53, ст. 5015; 2002, № 22, ст. 2026; № 30, ст. 3027; 2003, № 1, ст. 2, 6; № 28, ст. 2886; № 52, ст. 5030; 2004, № 27, ст. 2711; № 34, ст. 3520, 3524; № 45, ст. 4377; 2</w:t>
      </w:r>
      <w:r>
        <w:rPr>
          <w:color w:val="333333"/>
          <w:sz w:val="27"/>
          <w:szCs w:val="27"/>
        </w:rPr>
        <w:t>005, № 1, ст. 30; № 24, ст. 2312; № 30, ст. 3117, 3130; № 52, ст. 5581; 2006, № 1, ст. 12; № 10, ст. 1065; № 27, ст. 2881; № 31, ст. 3436, 3443; № 43, ст. 4412; № 45, ст. 4627, 4628; № 50, ст. 5279; 2007, № 1, ст. 7, 39; № 22, ст. 2563; № 23, ст. 2691; № 3</w:t>
      </w:r>
      <w:r>
        <w:rPr>
          <w:color w:val="333333"/>
          <w:sz w:val="27"/>
          <w:szCs w:val="27"/>
        </w:rPr>
        <w:t xml:space="preserve">1, ст. 3991, 4013; № 45, ст. 5417; № 46, ст. 5553; № 49, ст. 6045, 6071; № 50, ст. 6237, 6245; 2008, № 27, ст. 3126; № 30, ст. 3616; № 48, ст. 5504, 5519; № 49, ст. 5723; № 52, ст. 6218, 6227, 6237; 2009, № 1, ст. 31; № 11, ст. 1265; № 29, ст. 3598, 3625; </w:t>
      </w:r>
      <w:r>
        <w:rPr>
          <w:color w:val="333333"/>
          <w:sz w:val="27"/>
          <w:szCs w:val="27"/>
        </w:rPr>
        <w:t xml:space="preserve">№ 30, ст. 3735; № 48, ст. 5731, 5737; № 51, ст. 6153, 6155; № 52, ст. 6450, 6455; 2010, № 15, ст. 1737; № 19, ст. 2291; № 25, ст. 3070; № 28, ст. 3553; № 31, ст. 4198; </w:t>
      </w:r>
      <w:r>
        <w:rPr>
          <w:color w:val="333333"/>
          <w:sz w:val="27"/>
          <w:szCs w:val="27"/>
        </w:rPr>
        <w:lastRenderedPageBreak/>
        <w:t>№ 32, ст. 4298; № 45, ст. 5756; № 46, ст. 5918; № 47, ст. 6034; № 48, ст. 6247; № 49, ст</w:t>
      </w:r>
      <w:r>
        <w:rPr>
          <w:color w:val="333333"/>
          <w:sz w:val="27"/>
          <w:szCs w:val="27"/>
        </w:rPr>
        <w:t>. 6409; 2011, № 1, ст. 7, 9, 21) следующие изменения:</w:t>
      </w:r>
    </w:p>
    <w:p w14:paraId="68A3B9D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 статьи 149:</w:t>
      </w:r>
    </w:p>
    <w:p w14:paraId="6C1D90B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подпунктом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4546E43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услуг по аккредитации операторов технического осмотра, которые оказываются в соответствии с законодательством в области те</w:t>
      </w:r>
      <w:r>
        <w:rPr>
          <w:color w:val="333333"/>
          <w:sz w:val="27"/>
          <w:szCs w:val="27"/>
        </w:rPr>
        <w:t>хнического осмотра транспортных средств профессиональным объединением страховщиков, созданным в соответствии с Федеральным законом от 25 апреля 2002 года № 40-ФЗ "Об обязательном страховании гражданской ответственности владельцев транспортных средств", и з</w:t>
      </w:r>
      <w:r>
        <w:rPr>
          <w:color w:val="333333"/>
          <w:sz w:val="27"/>
          <w:szCs w:val="27"/>
        </w:rPr>
        <w:t>а которые взимается плата за аккредитацию;";</w:t>
      </w:r>
    </w:p>
    <w:p w14:paraId="4BAD594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подпунктом 17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544625E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услуг по проведению технического осмотра, оказываемых операторами технического осмотра в соответствии с законодательством в области технического осмотра т</w:t>
      </w:r>
      <w:r>
        <w:rPr>
          <w:color w:val="333333"/>
          <w:sz w:val="27"/>
          <w:szCs w:val="27"/>
        </w:rPr>
        <w:t>ранспортных средств;";</w:t>
      </w:r>
    </w:p>
    <w:p w14:paraId="2229AC9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 - Федеральный закон от 28.12.2013 № 420-ФЗ)</w:t>
      </w:r>
    </w:p>
    <w:p w14:paraId="33D01A1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подпункт 12 пункта 2 статьи 251 изложить в следующей редакции:</w:t>
      </w:r>
    </w:p>
    <w:p w14:paraId="5185C56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"12) средства, которые получены профессиональным объединением страховщиков, созданным в соответствии</w:t>
      </w:r>
      <w:r>
        <w:rPr>
          <w:color w:val="333333"/>
          <w:sz w:val="27"/>
          <w:szCs w:val="27"/>
        </w:rPr>
        <w:t xml:space="preserve"> с Федеральным законом от 25 апреля 2002 года № 40-ФЗ "Об обязательном страховании гражданской ответственности владельцев транспортных средств", и предназначены для финансирования предусмотренных законодательством Российской Федерации об обязательном страх</w:t>
      </w:r>
      <w:r>
        <w:rPr>
          <w:color w:val="333333"/>
          <w:sz w:val="27"/>
          <w:szCs w:val="27"/>
        </w:rPr>
        <w:t xml:space="preserve">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средств, </w:t>
      </w:r>
      <w:r>
        <w:rPr>
          <w:color w:val="333333"/>
          <w:sz w:val="27"/>
          <w:szCs w:val="27"/>
        </w:rPr>
        <w:t>к которым присоединилась Российская Федерация, средства,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</w:t>
      </w:r>
      <w:r>
        <w:rPr>
          <w:color w:val="333333"/>
          <w:sz w:val="27"/>
          <w:szCs w:val="27"/>
        </w:rPr>
        <w:t>ховщиков в виде сумм возмещения компенсационных выплат и расходов, понесенных в связи с рассмотрением требований потерпевших о компенсационных выплатах, а также средства, полученные в качестве платы за аккредитацию операторов технического осмотра в соответ</w:t>
      </w:r>
      <w:r>
        <w:rPr>
          <w:color w:val="333333"/>
          <w:sz w:val="27"/>
          <w:szCs w:val="27"/>
        </w:rPr>
        <w:t>ствии с законодательством в области технического осмотра транспортных средств;";</w:t>
      </w:r>
    </w:p>
    <w:p w14:paraId="13F2496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 пункте 1 статьи 333</w:t>
      </w:r>
      <w:r>
        <w:rPr>
          <w:rStyle w:val="w91"/>
          <w:color w:val="333333"/>
          <w:sz w:val="27"/>
          <w:szCs w:val="27"/>
        </w:rPr>
        <w:t>33</w:t>
      </w:r>
      <w:r>
        <w:rPr>
          <w:color w:val="333333"/>
          <w:sz w:val="27"/>
          <w:szCs w:val="27"/>
        </w:rPr>
        <w:t>:</w:t>
      </w:r>
    </w:p>
    <w:p w14:paraId="50F781A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41 изложить в следующей редакции:</w:t>
      </w:r>
    </w:p>
    <w:p w14:paraId="4235160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"41) </w:t>
      </w:r>
      <w:r>
        <w:rPr>
          <w:color w:val="333333"/>
          <w:sz w:val="27"/>
          <w:szCs w:val="27"/>
        </w:rPr>
        <w:t>за выдачу талона технического осмотра, в том числе взамен утраченного или пришедшего в негодность, в случаях, предусмотренных частью 1 статьи 54 Федерального закона от 7 февраля 2011 года № 3-ФЗ "О полиции", - 300 рублей;";</w:t>
      </w:r>
    </w:p>
    <w:p w14:paraId="099B76F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sz w:val="27"/>
          <w:szCs w:val="27"/>
        </w:rPr>
        <w:t>(Подпункт утратил силу - Феде</w:t>
      </w:r>
      <w:r>
        <w:rPr>
          <w:rStyle w:val="mark"/>
          <w:sz w:val="27"/>
          <w:szCs w:val="27"/>
        </w:rPr>
        <w:t>ральный закон от 28.07.2012 № 130-ФЗ)</w:t>
      </w:r>
    </w:p>
    <w:p w14:paraId="2C2ED85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2D49F5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О внесении изменений в Кодекс Российской Федерации об административных правонарушениях</w:t>
      </w:r>
    </w:p>
    <w:p w14:paraId="107B0E2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D9BE7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Кодекс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 (Собрание законодательства Российской Федер</w:t>
      </w:r>
      <w:r>
        <w:rPr>
          <w:color w:val="333333"/>
          <w:sz w:val="27"/>
          <w:szCs w:val="27"/>
        </w:rPr>
        <w:t>ации, 2002, № 1, ст. 1; № 18, ст. 1721; 2003, № 27, ст. 2700, 2717; № 46, ст. 4434, 4440; № 50, ст. 4847, 4855; 2004, № 31, ст. 3229; 2005, № 1, ст. 37, 40, 45; № 13, ст. 1075, 1077; № 19, ст. 1752; № 27, ст. 2719; № 30, ст. 3124, 3131; № 50, ст. 5247; № 5</w:t>
      </w:r>
      <w:r>
        <w:rPr>
          <w:color w:val="333333"/>
          <w:sz w:val="27"/>
          <w:szCs w:val="27"/>
        </w:rPr>
        <w:t>2, ст. 5574; 2006, № 1, ст. 4; № 2, ст. 172; № 17, ст. 1776; № 18, ст. 1907; № 31, ст. 3420, 3433, 3438; 2007, № 16, ст. 1825; № 26, ст. 3089; № 30, ст. 3755; № 31, ст. 4007; 2008, № 20, ст. 2251; № 52, ст. 6227, 6236; 2009, № 7, ст. 777; № 23, ст. 2776; №</w:t>
      </w:r>
      <w:r>
        <w:rPr>
          <w:color w:val="333333"/>
          <w:sz w:val="27"/>
          <w:szCs w:val="27"/>
        </w:rPr>
        <w:t> 29, ст. 3597, 3599, 3642; № 48, ст. 5755; № 52, ст. 6406; 2010, № 1, ст. 1; № 15, ст. 1743; № 21, ст. 2530; № 25, ст. 3070; № 30, ст. 4006, 4007; № 31, ст. 4193, 4208; № 32, ст. 4298; № 52, ст. 6984; 2011, № 1, ст. 10, 23; № 7, ст. 901; № 15, ст. 2041; № </w:t>
      </w:r>
      <w:r>
        <w:rPr>
          <w:color w:val="333333"/>
          <w:sz w:val="27"/>
          <w:szCs w:val="27"/>
        </w:rPr>
        <w:t>17, ст. 2310) следующие изменения:</w:t>
      </w:r>
    </w:p>
    <w:p w14:paraId="4B6C90B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12.1:</w:t>
      </w:r>
    </w:p>
    <w:p w14:paraId="1EF923F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дополнить словами "или технического осмотра";</w:t>
      </w:r>
    </w:p>
    <w:p w14:paraId="56E4650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изложить в следующей редакции:</w:t>
      </w:r>
    </w:p>
    <w:p w14:paraId="1304E29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"2. Управление легковым такси, автобусом или грузовым автомобилем, предназначенным и оборудованным </w:t>
      </w:r>
      <w:r>
        <w:rPr>
          <w:color w:val="333333"/>
          <w:sz w:val="27"/>
          <w:szCs w:val="27"/>
        </w:rPr>
        <w:t>для перевозок людей, с числом мест для сидения более чем восемь (кроме места для водителя), специализированным транспортным средством, предназначенным и оборудованным для перевозок опасных грузов, которые не прошли государственный технический осмотр или те</w:t>
      </w:r>
      <w:r>
        <w:rPr>
          <w:color w:val="333333"/>
          <w:sz w:val="27"/>
          <w:szCs w:val="27"/>
        </w:rPr>
        <w:t>хнический осмотр, -</w:t>
      </w:r>
    </w:p>
    <w:p w14:paraId="3D765A6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влечет наложение административного штрафа в размере от пятисот до восьмисот рублей.";</w:t>
      </w:r>
    </w:p>
    <w:p w14:paraId="00780D0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 примечаний признать утратившим силу;</w:t>
      </w:r>
    </w:p>
    <w:p w14:paraId="18994C1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первом части 2 статьи 12.3 слова "талона о прохождении государственного технического осмот</w:t>
      </w:r>
      <w:r>
        <w:rPr>
          <w:color w:val="333333"/>
          <w:sz w:val="27"/>
          <w:szCs w:val="27"/>
        </w:rPr>
        <w:t>ра," исключить;</w:t>
      </w:r>
    </w:p>
    <w:p w14:paraId="4C08FA2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12.31:</w:t>
      </w:r>
    </w:p>
    <w:p w14:paraId="0F72844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после слов "государственного технического осмотра" дополнить словами "или технического осмотра";</w:t>
      </w:r>
    </w:p>
    <w:p w14:paraId="374A480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части 1 дополнить словами "или технического осмотра";</w:t>
      </w:r>
    </w:p>
    <w:p w14:paraId="37B9138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14.4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</w:t>
      </w:r>
      <w:r>
        <w:rPr>
          <w:color w:val="333333"/>
          <w:sz w:val="27"/>
          <w:szCs w:val="27"/>
        </w:rPr>
        <w:t>содержания:</w:t>
      </w:r>
    </w:p>
    <w:p w14:paraId="522EC84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C557E0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14.4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Нарушение требований законодательства в области технического осмотра транспортных средств</w:t>
      </w:r>
    </w:p>
    <w:p w14:paraId="18C92CA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C2DB4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Осуществление аккредитации операторов технического осмотра с нарушением требований законодательства в области технического осмотра т</w:t>
      </w:r>
      <w:r>
        <w:rPr>
          <w:color w:val="333333"/>
          <w:sz w:val="27"/>
          <w:szCs w:val="27"/>
        </w:rPr>
        <w:t>ранспортных средств -</w:t>
      </w:r>
    </w:p>
    <w:p w14:paraId="66643AF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 - от пятидесяти тысяч до ста тысяч рублей.</w:t>
      </w:r>
    </w:p>
    <w:p w14:paraId="2E370AD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Непредставление сведений, необходимых для ведения един</w:t>
      </w:r>
      <w:r>
        <w:rPr>
          <w:color w:val="333333"/>
          <w:sz w:val="27"/>
          <w:szCs w:val="27"/>
        </w:rPr>
        <w:t>ой автоматизированной информационной системы технического осмотра, -</w:t>
      </w:r>
    </w:p>
    <w:p w14:paraId="10A7D6A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должностных лиц в размере от трех тысяч до пяти тысяч рублей; на юридических лиц - от тридцати тысяч до пятидесяти тысяч рублей.";</w:t>
      </w:r>
    </w:p>
    <w:p w14:paraId="11E200B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абзац пе</w:t>
      </w:r>
      <w:r>
        <w:rPr>
          <w:color w:val="333333"/>
          <w:sz w:val="27"/>
          <w:szCs w:val="27"/>
        </w:rPr>
        <w:t>рвый части 1 статьи 14.6 после слов "предельных цен (тарифов, расценок, ставок" дополнить словом ", платы";</w:t>
      </w:r>
    </w:p>
    <w:p w14:paraId="2642034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статье 23.3:</w:t>
      </w:r>
    </w:p>
    <w:p w14:paraId="4D83DD3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цифр "13.24," дополнить словами "частью 2 статьи 14.4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,";</w:t>
      </w:r>
    </w:p>
    <w:p w14:paraId="56CA191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пункт 1 части 2 после цифр "13.24," </w:t>
      </w:r>
      <w:r>
        <w:rPr>
          <w:color w:val="333333"/>
          <w:sz w:val="27"/>
          <w:szCs w:val="27"/>
        </w:rPr>
        <w:t>дополнить словами "частью 2 статьи 14.4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,";</w:t>
      </w:r>
    </w:p>
    <w:p w14:paraId="223245B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rStyle w:val="mark"/>
          <w:sz w:val="27"/>
          <w:szCs w:val="27"/>
        </w:rPr>
        <w:t>(Пункт утратил силу - Федеральный закон от 23.07.2013 № 249-ФЗ)</w:t>
      </w:r>
    </w:p>
    <w:p w14:paraId="7DA9C26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935DA7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29. О внесении изменений в Федеральный закон "Об обязательном страховании гражданской ответственности владельцев транспортных средств"</w:t>
      </w:r>
    </w:p>
    <w:p w14:paraId="547CBC1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4891E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апреля 2002 года № 40-ФЗ</w:t>
      </w:r>
      <w:r>
        <w:rPr>
          <w:color w:val="333333"/>
          <w:sz w:val="27"/>
          <w:szCs w:val="27"/>
        </w:rPr>
        <w:t xml:space="preserve"> "Об обязательном страховании гражданской ответственности владельцев транспортных средств" (Собрание законодательства Российской Федерации, 2002, № 18, ст. 1720; 2003, № 26, ст. 2566; 2005, № 30, ст</w:t>
      </w:r>
      <w:r>
        <w:rPr>
          <w:color w:val="333333"/>
          <w:sz w:val="27"/>
          <w:szCs w:val="27"/>
        </w:rPr>
        <w:t>. 3114; 2007, № 1, ст. 29; № 49, ст. 6067; 2008, № 30, ст. 3616; 2010, № 17, ст. 1988; 2011, № 1, ст. 4; № 7, ст. 901) следующие изменения:</w:t>
      </w:r>
    </w:p>
    <w:p w14:paraId="0B1212B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пункте 2 статьи 4 слово "пять" заменить словом "десять";</w:t>
      </w:r>
    </w:p>
    <w:p w14:paraId="4F64375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14:</w:t>
      </w:r>
    </w:p>
    <w:p w14:paraId="52AAF38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первой:</w:t>
      </w:r>
    </w:p>
    <w:p w14:paraId="034E028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</w:t>
      </w:r>
      <w:r>
        <w:rPr>
          <w:color w:val="333333"/>
          <w:sz w:val="27"/>
          <w:szCs w:val="27"/>
        </w:rPr>
        <w:t>во "Страховщик" заменить словами "1. Страховщик";</w:t>
      </w:r>
    </w:p>
    <w:p w14:paraId="62C39F2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абзацем следующего содержания:</w:t>
      </w:r>
    </w:p>
    <w:p w14:paraId="05BD782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</w:t>
      </w:r>
      <w:r>
        <w:rPr>
          <w:color w:val="333333"/>
          <w:sz w:val="27"/>
          <w:szCs w:val="27"/>
        </w:rPr>
        <w:t>такси, автобуса или грузового автомобиля, предназначенного и оборудованного для перевозок людей, с числом мест для сидения более чем восемь (кроме места для водителя), специализированного транспортного средства, предназначенного и оборудованного для перево</w:t>
      </w:r>
      <w:r>
        <w:rPr>
          <w:color w:val="333333"/>
          <w:sz w:val="27"/>
          <w:szCs w:val="27"/>
        </w:rPr>
        <w:t>зок опасных грузов.";</w:t>
      </w:r>
    </w:p>
    <w:p w14:paraId="50B770F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вторую признать утратившей силу;</w:t>
      </w:r>
    </w:p>
    <w:p w14:paraId="2875BD2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2 следующего содержания:</w:t>
      </w:r>
    </w:p>
    <w:p w14:paraId="47E6399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"2. Страховщик имеет право предъявить регрессное требование в размере произведенной страховой выплаты к оператору технического осмотра, выдавшему </w:t>
      </w:r>
      <w:r>
        <w:rPr>
          <w:color w:val="333333"/>
          <w:sz w:val="27"/>
          <w:szCs w:val="27"/>
        </w:rPr>
        <w:t>оригинал талона технического осмотра,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осмотра, но сведения о ней не были внесены в диагностическу</w:t>
      </w:r>
      <w:r>
        <w:rPr>
          <w:color w:val="333333"/>
          <w:sz w:val="27"/>
          <w:szCs w:val="27"/>
        </w:rPr>
        <w:t>ю карту.";</w:t>
      </w:r>
    </w:p>
    <w:p w14:paraId="663C271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3 следующего содержания:</w:t>
      </w:r>
    </w:p>
    <w:p w14:paraId="2CB4003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Страховщик вправе требовать от лиц, указанных в пунктах 1 и 2 настоящей статьи, возмещения расходов, понесенных при рассмотрении страхового случая.";</w:t>
      </w:r>
    </w:p>
    <w:p w14:paraId="1078D83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в статье 15:</w:t>
      </w:r>
    </w:p>
    <w:p w14:paraId="070B32C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3 дополнить подпункт</w:t>
      </w:r>
      <w:r>
        <w:rPr>
          <w:color w:val="333333"/>
          <w:sz w:val="27"/>
          <w:szCs w:val="27"/>
        </w:rPr>
        <w:t>ом "е" следующего содержания:</w:t>
      </w:r>
    </w:p>
    <w:p w14:paraId="53A71D9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"е) талон технического осмотра или талон о прохождении государственного технического осмотра транспортного средства (за исключением случаев, если в соответствии с законодательством в области технического осмотра транспортных с</w:t>
      </w:r>
      <w:r>
        <w:rPr>
          <w:color w:val="333333"/>
          <w:sz w:val="27"/>
          <w:szCs w:val="27"/>
        </w:rPr>
        <w:t>редств транспортное средство не подлежит техническому осмотру или его проведение не требуется, либо порядок и периодичность проведения технического осмотра устанавливаются Правительством Российской Федерации, либо периодичность проведения технического осмо</w:t>
      </w:r>
      <w:r>
        <w:rPr>
          <w:color w:val="333333"/>
          <w:sz w:val="27"/>
          <w:szCs w:val="27"/>
        </w:rPr>
        <w:t xml:space="preserve">тра такого транспортного средства составляет шесть месяцев)."; </w:t>
      </w:r>
      <w:r>
        <w:rPr>
          <w:rStyle w:val="mark"/>
          <w:sz w:val="27"/>
          <w:szCs w:val="27"/>
        </w:rPr>
        <w:t>(В редакции Федерального закона от 30.11.2011 № 362-ФЗ)</w:t>
      </w:r>
    </w:p>
    <w:p w14:paraId="4D26C68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4 дополнить предложением следующего содержания: "В случаях, предусмотренных правилами обязательного страхования, указанные докум</w:t>
      </w:r>
      <w:r>
        <w:rPr>
          <w:color w:val="333333"/>
          <w:sz w:val="27"/>
          <w:szCs w:val="27"/>
        </w:rPr>
        <w:t>енты могут представляться в форме электронных документов.";</w:t>
      </w:r>
    </w:p>
    <w:p w14:paraId="639BFED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пункт 5 дополнить словами ", а также один из документов, указанных в подпункте "е" пункта 3 настоящей статьи, или документ о проведении технического осмотра, выданный в иностранном государстве </w:t>
      </w:r>
      <w:r>
        <w:rPr>
          <w:color w:val="333333"/>
          <w:sz w:val="27"/>
          <w:szCs w:val="27"/>
        </w:rPr>
        <w:t>и признаваемый в Российской Федерации в соответствии с международным договором Российской Федерации";</w:t>
      </w:r>
    </w:p>
    <w:p w14:paraId="728D56D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sz w:val="27"/>
          <w:szCs w:val="27"/>
        </w:rPr>
        <w:t>(Подпункт утратил силу - Федеральный закон от 28.07.2012 № 131-ФЗ)</w:t>
      </w:r>
    </w:p>
    <w:p w14:paraId="3349B89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7 первое предложение дополнить словами ", а также вносит сведения, указа</w:t>
      </w:r>
      <w:r>
        <w:rPr>
          <w:color w:val="333333"/>
          <w:sz w:val="27"/>
          <w:szCs w:val="27"/>
        </w:rPr>
        <w:t>нные в заявлении о заключении договора обязательного страхования и (или) представленные при заключении этого договора, в автоматизированную информационную систему обязательного страхования, созданную в соответствии со статьей 30 настоящего Федерального зак</w:t>
      </w:r>
      <w:r>
        <w:rPr>
          <w:color w:val="333333"/>
          <w:sz w:val="27"/>
          <w:szCs w:val="27"/>
        </w:rPr>
        <w:t>она";</w:t>
      </w:r>
    </w:p>
    <w:p w14:paraId="2E3C73E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9 дополнить словами ", а также в автоматизированную информационную систему обязательного страхования, созданную в соответствии со статьей 30 настоящего Федерального закона";</w:t>
      </w:r>
    </w:p>
    <w:p w14:paraId="6037D52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абзаце первом пункта 10 второе предложение изложить в следующе</w:t>
      </w:r>
      <w:r>
        <w:rPr>
          <w:color w:val="333333"/>
          <w:sz w:val="27"/>
          <w:szCs w:val="27"/>
        </w:rPr>
        <w:t>й редакции: "Сведения о страховании предоставляются страховщиками бесплатно в письменной форме, а также вносятся в автоматизированную информационную систему обязательного страхования, созданную в соответствии со статьей 30 настоящего Федерального закона.";</w:t>
      </w:r>
    </w:p>
    <w:p w14:paraId="58F8869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515037C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страхования, созданную в соответствии со статьей 30 настоящего Федерального закона, и проверки соответствия представ</w:t>
      </w:r>
      <w:r>
        <w:rPr>
          <w:color w:val="333333"/>
          <w:sz w:val="27"/>
          <w:szCs w:val="27"/>
        </w:rPr>
        <w:t>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допускается.";</w:t>
      </w:r>
    </w:p>
    <w:p w14:paraId="0D77CC5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 статьи 24 дополнить словами "</w:t>
      </w:r>
      <w:r>
        <w:rPr>
          <w:color w:val="333333"/>
          <w:sz w:val="27"/>
          <w:szCs w:val="27"/>
        </w:rPr>
        <w:t>,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средств";</w:t>
      </w:r>
    </w:p>
    <w:p w14:paraId="47E70EA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25:</w:t>
      </w:r>
    </w:p>
    <w:p w14:paraId="062A0FD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1:</w:t>
      </w:r>
    </w:p>
    <w:p w14:paraId="16AE3F3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"г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14:paraId="35BAE1F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ос</w:t>
      </w:r>
      <w:r>
        <w:rPr>
          <w:color w:val="333333"/>
          <w:sz w:val="27"/>
          <w:szCs w:val="27"/>
        </w:rPr>
        <w:t>уществляет в соответствии с законодательством в области технического осмотра транспортных средств аккредитацию операторов технического осмотра, ведет реестр аккредитованных операторов технического осмотра;";</w:t>
      </w:r>
    </w:p>
    <w:p w14:paraId="5D7C80A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абзац; (Утратил силу - Федеральный закон от 28.0</w:t>
      </w:r>
      <w:r>
        <w:rPr>
          <w:rStyle w:val="mark"/>
          <w:sz w:val="27"/>
          <w:szCs w:val="27"/>
        </w:rPr>
        <w:t>7.2012 № 130-ФЗ)</w:t>
      </w:r>
    </w:p>
    <w:p w14:paraId="0C61378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 (Утратил силу - Федеральный закон от 28.07.2012 № 130-ФЗ)</w:t>
      </w:r>
    </w:p>
    <w:p w14:paraId="089CF9B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дополнить абзацем следующего содержания:</w:t>
      </w:r>
    </w:p>
    <w:p w14:paraId="09256F2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соответствии с законодательством в области технического осмотра транспортных средств профессиональное объединение страх</w:t>
      </w:r>
      <w:r>
        <w:rPr>
          <w:color w:val="333333"/>
          <w:sz w:val="27"/>
          <w:szCs w:val="27"/>
        </w:rPr>
        <w:t>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осмотра.";</w:t>
      </w:r>
    </w:p>
    <w:p w14:paraId="7C25D41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пункт 1 статьи 28 изложить в следующей редакции:</w:t>
      </w:r>
    </w:p>
    <w:p w14:paraId="5245E3D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Имущество профессионального объединения страховщиков образуется за счет:</w:t>
      </w:r>
    </w:p>
    <w:p w14:paraId="5E42DAE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имущества, передаваемого профессиональному объединению его учредителями в соответствии с учредительным договором профессиональ</w:t>
      </w:r>
      <w:r>
        <w:rPr>
          <w:color w:val="333333"/>
          <w:sz w:val="27"/>
          <w:szCs w:val="27"/>
        </w:rPr>
        <w:t>ного объединения;</w:t>
      </w:r>
    </w:p>
    <w:p w14:paraId="45D5301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вступительных взносов, членских взносов, целевых взносов и иных обязательных платежей, уплачиваемых в профессиональное объединение его членами в соответствии с правилами профессионального объединения;</w:t>
      </w:r>
    </w:p>
    <w:p w14:paraId="1EA3414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средств, полученных от реализации пра</w:t>
      </w:r>
      <w:r>
        <w:rPr>
          <w:color w:val="333333"/>
          <w:sz w:val="27"/>
          <w:szCs w:val="27"/>
        </w:rPr>
        <w:t>в требования, предусмотренных статьей 20 настоящего Федерального закона;</w:t>
      </w:r>
    </w:p>
    <w:p w14:paraId="780BB62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платы за аккредитацию операторов технического осмотра, предусмотренной в соответствии с законодательством в области технического осмотра транспортных средств;</w:t>
      </w:r>
    </w:p>
    <w:p w14:paraId="7457D7F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добровольных взносов, ср</w:t>
      </w:r>
      <w:r>
        <w:rPr>
          <w:color w:val="333333"/>
          <w:sz w:val="27"/>
          <w:szCs w:val="27"/>
        </w:rPr>
        <w:t>едств из иных источников.</w:t>
      </w:r>
    </w:p>
    <w:p w14:paraId="690460C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Имущество профессионального объединения страховщиков может использоваться исключительно в целях, ради которых создано это профессиональное объединение.";</w:t>
      </w:r>
    </w:p>
    <w:p w14:paraId="680110C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статье 30:</w:t>
      </w:r>
    </w:p>
    <w:p w14:paraId="0BEE5AE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3:</w:t>
      </w:r>
    </w:p>
    <w:p w14:paraId="5221D58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первый изложить в следующей редакции:</w:t>
      </w:r>
    </w:p>
    <w:p w14:paraId="7709DA8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3. В целях информационного обеспечения осуществления компенсационных выплат, прямого возмещения убытков, применения коэффициента, входящего в состав страховых тарифов и предусмотренного подпунктом "б" пункта 2 статьи 9 настоящего Федерального закона, анали</w:t>
      </w:r>
      <w:r>
        <w:rPr>
          <w:color w:val="333333"/>
          <w:sz w:val="27"/>
          <w:szCs w:val="27"/>
        </w:rPr>
        <w:t>за экономической обоснованности страховых тарифов, взаимодействия со страховщиками, заключившими договоры страхования средств наземного транспорта с потерпевшими, и реализации иных положений настоящего Федерального закона создается автоматизированная инфор</w:t>
      </w:r>
      <w:r>
        <w:rPr>
          <w:color w:val="333333"/>
          <w:sz w:val="27"/>
          <w:szCs w:val="27"/>
        </w:rPr>
        <w:t>мационная система обязательного страхования, содержащая сведения о договорах обязательного страхования, страховых случаях, транспортных средствах и об их владельцах, статистические данные и иные необходимые сведения об обязательном страховании.";</w:t>
      </w:r>
    </w:p>
    <w:p w14:paraId="5010A31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</w:t>
      </w:r>
      <w:r>
        <w:rPr>
          <w:color w:val="333333"/>
          <w:sz w:val="27"/>
          <w:szCs w:val="27"/>
        </w:rPr>
        <w:t xml:space="preserve"> абзацами следующего содержания:</w:t>
      </w:r>
    </w:p>
    <w:p w14:paraId="294D788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"Оператором автоматизированной информационной системы обязательного страхования, организующим и (или) осуществляющим обработку формируемых в ней сведений, является профессиональное объединение страховщиков.</w:t>
      </w:r>
    </w:p>
    <w:p w14:paraId="1C16B93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Оператор автомат</w:t>
      </w:r>
      <w:r>
        <w:rPr>
          <w:color w:val="333333"/>
          <w:sz w:val="27"/>
          <w:szCs w:val="27"/>
        </w:rPr>
        <w:t>изированной информационной системы обязательного страхования осуществляет следующие полномочия:</w:t>
      </w:r>
    </w:p>
    <w:p w14:paraId="2ECBBCA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организует и (или) осуществляет обработку персональных данных, формируемых в автоматизированной информационной системе обязательного страхования, в соответствии</w:t>
      </w:r>
      <w:r>
        <w:rPr>
          <w:color w:val="333333"/>
          <w:sz w:val="27"/>
          <w:szCs w:val="27"/>
        </w:rPr>
        <w:t xml:space="preserve"> с законодательством Российской Федерации в области персональных данных в целях обеспечения реализации положений настоящего Федерального закона;</w:t>
      </w:r>
    </w:p>
    <w:p w14:paraId="59115EC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принимает необходимые организационные и технические меры для защиты персональных данных от неправомерного или с</w:t>
      </w:r>
      <w:r>
        <w:rPr>
          <w:color w:val="333333"/>
          <w:sz w:val="27"/>
          <w:szCs w:val="27"/>
        </w:rPr>
        <w:t>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действий;</w:t>
      </w:r>
    </w:p>
    <w:p w14:paraId="0A6E1220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осуществляет иные полномочия, связанные с достижением цели создания автоматизированной информационной с</w:t>
      </w:r>
      <w:r>
        <w:rPr>
          <w:color w:val="333333"/>
          <w:sz w:val="27"/>
          <w:szCs w:val="27"/>
        </w:rPr>
        <w:t>истемы обязательного страхования.";</w:t>
      </w:r>
    </w:p>
    <w:p w14:paraId="3BBA059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4 следующего содержания:</w:t>
      </w:r>
    </w:p>
    <w:p w14:paraId="6A74E23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</w:t>
      </w:r>
      <w:r>
        <w:rPr>
          <w:color w:val="333333"/>
          <w:sz w:val="27"/>
          <w:szCs w:val="27"/>
        </w:rPr>
        <w:t>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осмотра, созданной в соответствии с законодательством в области технического осмотра транспортных сре</w:t>
      </w:r>
      <w:r>
        <w:rPr>
          <w:color w:val="333333"/>
          <w:sz w:val="27"/>
          <w:szCs w:val="27"/>
        </w:rPr>
        <w:t>дств, устанавливается федеральным органом исполнительной власти, уполномоченным Правительством Российской Федерации.";</w:t>
      </w:r>
    </w:p>
    <w:p w14:paraId="2116736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5 следующего содержания:</w:t>
      </w:r>
    </w:p>
    <w:p w14:paraId="7556FF9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Обмен информацией при прямом возмещении убытков осуществляется в автоматизированной инф</w:t>
      </w:r>
      <w:r>
        <w:rPr>
          <w:color w:val="333333"/>
          <w:sz w:val="27"/>
          <w:szCs w:val="27"/>
        </w:rPr>
        <w:t>ормационной системе прямого возмещения убытков, являющейся частью автоматизированной информационной системы обязательного страхования и содержащей сведения о страховых случаях, транспортных средствах, об их владельцах, о водителях транспортных средств, дог</w:t>
      </w:r>
      <w:r>
        <w:rPr>
          <w:color w:val="333333"/>
          <w:sz w:val="27"/>
          <w:szCs w:val="27"/>
        </w:rPr>
        <w:t>оворах обязательного страхования, страховщиках и иные сведения, необходимые для организации расчетов между страховщиками в соответствии с соглашением о прямом возмещении убытков (статья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закона).</w:t>
      </w:r>
    </w:p>
    <w:p w14:paraId="2597A89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 и обработку сведений, формир</w:t>
      </w:r>
      <w:r>
        <w:rPr>
          <w:color w:val="333333"/>
          <w:sz w:val="27"/>
          <w:szCs w:val="27"/>
        </w:rPr>
        <w:t>уемых в автоматизированной информационной системе прямого возмещения убытков, организацию расчетов между страховщиками в соответствии с соглашением о прямом возмещении убытков, иные необходимые для реализации положений настоящего Федерального закона действ</w:t>
      </w:r>
      <w:r>
        <w:rPr>
          <w:color w:val="333333"/>
          <w:sz w:val="27"/>
          <w:szCs w:val="27"/>
        </w:rPr>
        <w:t>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страховщиков.";</w:t>
      </w:r>
    </w:p>
    <w:p w14:paraId="462B317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в статье 32:</w:t>
      </w:r>
    </w:p>
    <w:p w14:paraId="0215C48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пункта 1 слова ", организации го</w:t>
      </w:r>
      <w:r>
        <w:rPr>
          <w:color w:val="333333"/>
          <w:sz w:val="27"/>
          <w:szCs w:val="27"/>
        </w:rPr>
        <w:t>сударственного технического осмотра транспортных средств" исключить;</w:t>
      </w:r>
    </w:p>
    <w:p w14:paraId="1821332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 второе предложение изложить в следующей редакции: "Регистрация указанных транспортных средств не проводится.".</w:t>
      </w:r>
    </w:p>
    <w:p w14:paraId="4CB43D4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9FC308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О внесении изменений в Федеральный закон "О полиц</w:t>
      </w:r>
      <w:r>
        <w:rPr>
          <w:color w:val="333333"/>
          <w:sz w:val="27"/>
          <w:szCs w:val="27"/>
        </w:rPr>
        <w:t>ии"</w:t>
      </w:r>
    </w:p>
    <w:p w14:paraId="4109D58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50C0A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(Собрание законодательства Российской Федерации, 2011, № 7, ст. 900) следующие изменения:</w:t>
      </w:r>
    </w:p>
    <w:p w14:paraId="01FAC99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1 статьи 12:</w:t>
      </w:r>
    </w:p>
    <w:p w14:paraId="0D155FC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19 слова ", а также за деятельностью организаций, прово</w:t>
      </w:r>
      <w:r>
        <w:rPr>
          <w:color w:val="333333"/>
          <w:sz w:val="27"/>
          <w:szCs w:val="27"/>
        </w:rPr>
        <w:t>дящих обязательный технический осмотр автомототранспортных средств и прицепов к ним" исключить;</w:t>
      </w:r>
    </w:p>
    <w:p w14:paraId="08093E8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40 следующего содержания:</w:t>
      </w:r>
    </w:p>
    <w:p w14:paraId="65B07F9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"40) обеспечить создание и ведение единой автоматизированной информационной системы технического осмотра.";</w:t>
      </w:r>
    </w:p>
    <w:p w14:paraId="3F1BF4D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(Подп</w:t>
      </w:r>
      <w:r>
        <w:rPr>
          <w:rStyle w:val="mark"/>
          <w:sz w:val="27"/>
          <w:szCs w:val="27"/>
        </w:rPr>
        <w:t>ункт в редакции Федерального закона от 30.11.2011 № 342-ФЗ)</w:t>
      </w:r>
    </w:p>
    <w:p w14:paraId="2E8DA4E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пункте 21 части 1 статьи 13 слова "не прошедших обязательного технического осмотра" заменить словами "не прошедших государственного технического осмотра или технического осмотра в случаях, ус</w:t>
      </w:r>
      <w:r>
        <w:rPr>
          <w:color w:val="333333"/>
          <w:sz w:val="27"/>
          <w:szCs w:val="27"/>
        </w:rPr>
        <w:t>тановленных Кодексом Российской Федерации об административных правонарушениях";</w:t>
      </w:r>
    </w:p>
    <w:p w14:paraId="0AFB9A2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часть 1 статьи 54 изложить в следующей редакции:</w:t>
      </w:r>
    </w:p>
    <w:p w14:paraId="7156273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До передачи соответствующим органам и организациям обязанностей по осуществлению административного выдворения иностранны</w:t>
      </w:r>
      <w:r>
        <w:rPr>
          <w:color w:val="333333"/>
          <w:sz w:val="27"/>
          <w:szCs w:val="27"/>
        </w:rPr>
        <w:t>х граждан и лиц без гражданства за пределы Российской Федерации, по организации работы медицинских вытрезвителей, по конвоированию задержанных лиц и лиц, заключенных под стражу, из следственных изоляторов уголовно-исполнительной системы, по розыску должник</w:t>
      </w:r>
      <w:r>
        <w:rPr>
          <w:color w:val="333333"/>
          <w:sz w:val="27"/>
          <w:szCs w:val="27"/>
        </w:rPr>
        <w:t xml:space="preserve">а, его имущества, по формированию и ведению реестра дисквалифицированных лиц полиция продолжает исполнять указанные обязанности, но не позднее чем до 1 января 2012 года. Обязанности по осуществлению государственного технического </w:t>
      </w:r>
      <w:r>
        <w:rPr>
          <w:color w:val="333333"/>
          <w:sz w:val="27"/>
          <w:szCs w:val="27"/>
        </w:rPr>
        <w:lastRenderedPageBreak/>
        <w:t>осмотра транспортных средст</w:t>
      </w:r>
      <w:r>
        <w:rPr>
          <w:color w:val="333333"/>
          <w:sz w:val="27"/>
          <w:szCs w:val="27"/>
        </w:rPr>
        <w:t>в и прицепов к ним в местах, которые оборудованы для проведения государственного технического осмотра, продолжают осуществляться полицией до 1 января 2014 года с учетом требований законодательства в области технического осмотра транспортных средств, за иск</w:t>
      </w:r>
      <w:r>
        <w:rPr>
          <w:color w:val="333333"/>
          <w:sz w:val="27"/>
          <w:szCs w:val="27"/>
        </w:rPr>
        <w:t>лючением требований аккредитации операторов технического осмотра и предельного размера платы за проведение технического осмотра.".</w:t>
      </w:r>
    </w:p>
    <w:p w14:paraId="112AEFF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441312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О признании утратившим силу абзаца девятого пункта 10 статьи 1 Федерального закона "О внесении изменений в Кодек</w:t>
      </w:r>
      <w:r>
        <w:rPr>
          <w:color w:val="333333"/>
          <w:sz w:val="27"/>
          <w:szCs w:val="27"/>
        </w:rPr>
        <w:t>с Российской Федерации об административных правонарушениях"</w:t>
      </w:r>
    </w:p>
    <w:p w14:paraId="499C728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E3835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Абзац девятый пункта 10 статьи 1 Федерального закона </w:t>
      </w:r>
      <w:r>
        <w:rPr>
          <w:rStyle w:val="cmd"/>
          <w:color w:val="333333"/>
          <w:sz w:val="27"/>
          <w:szCs w:val="27"/>
        </w:rPr>
        <w:t>от 24 июля 2007 года № 210-ФЗ</w:t>
      </w:r>
      <w:r>
        <w:rPr>
          <w:color w:val="333333"/>
          <w:sz w:val="27"/>
          <w:szCs w:val="27"/>
        </w:rPr>
        <w:t xml:space="preserve"> "О внесении изменений в Кодекс Российской Федерации об административных правонарушениях" (Собрание законодатель</w:t>
      </w:r>
      <w:r>
        <w:rPr>
          <w:color w:val="333333"/>
          <w:sz w:val="27"/>
          <w:szCs w:val="27"/>
        </w:rPr>
        <w:t>ства Российской Федерации, 2007, № 31, ст. 4007) признать утратившим силу.</w:t>
      </w:r>
    </w:p>
    <w:p w14:paraId="6032343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0AD245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Заключительные положения</w:t>
      </w:r>
    </w:p>
    <w:p w14:paraId="173146D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7721D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течение двух лет после дня вступления в силу настоящего Федерального закона технический осмотр может проводиться по выбору владельца тра</w:t>
      </w:r>
      <w:r>
        <w:rPr>
          <w:color w:val="333333"/>
          <w:sz w:val="27"/>
          <w:szCs w:val="27"/>
        </w:rPr>
        <w:t>нспортного средства в:</w:t>
      </w:r>
    </w:p>
    <w:p w14:paraId="6D59E685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местах, в которых в соответствии со статьей 54 Федерального закона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(в редакции настоящего Федерального закона) с 1 января 2012 года до 1 января 2014 года проводится технический осмотр тран</w:t>
      </w:r>
      <w:r>
        <w:rPr>
          <w:color w:val="333333"/>
          <w:sz w:val="27"/>
          <w:szCs w:val="27"/>
        </w:rPr>
        <w:t>спортных средств;</w:t>
      </w:r>
    </w:p>
    <w:p w14:paraId="2CED615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пунктах технического осмотра операторами технического осмотра.</w:t>
      </w:r>
    </w:p>
    <w:p w14:paraId="29BB5AE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Талоны о прохождении государственного технического осмотра транспортных средств и международные сертификаты технического осмотра, выданные должностными лицами уполномоченного федерального органа исполнительной власти в местах проведения государственного те</w:t>
      </w:r>
      <w:r>
        <w:rPr>
          <w:color w:val="333333"/>
          <w:sz w:val="27"/>
          <w:szCs w:val="27"/>
        </w:rPr>
        <w:t>хнического осмотра, талоны технического осмотра и международные сертификаты технического осмотра, выданные операторами технического осмотра, имеют равную юридическую силу и продолжают действовать до окончания срока их действия вне зависимости от даты их вы</w:t>
      </w:r>
      <w:r>
        <w:rPr>
          <w:color w:val="333333"/>
          <w:sz w:val="27"/>
          <w:szCs w:val="27"/>
        </w:rPr>
        <w:t>дачи.</w:t>
      </w:r>
    </w:p>
    <w:p w14:paraId="139C5BFE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Талоны о прохождении государственного технического осмотра транспортных средств, имеющих разрешенную максимальную массу до трех тонн пятисот килограмм, прицепов и полуприцепов, имеющих разрешенную максимальную массу до трех тонн пятисот килограмм </w:t>
      </w:r>
      <w:r>
        <w:rPr>
          <w:color w:val="333333"/>
          <w:sz w:val="27"/>
          <w:szCs w:val="27"/>
        </w:rPr>
        <w:t>и не используемых для оказания услуг по перевозкам, и мототранспортных средств,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</w:t>
      </w:r>
      <w:r>
        <w:rPr>
          <w:color w:val="333333"/>
          <w:sz w:val="27"/>
          <w:szCs w:val="27"/>
        </w:rPr>
        <w:t>стек или истекает в 2011 году,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 января 2012 года.</w:t>
      </w:r>
    </w:p>
    <w:p w14:paraId="7081D89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Прицепы к тр</w:t>
      </w:r>
      <w:r>
        <w:rPr>
          <w:color w:val="333333"/>
          <w:sz w:val="27"/>
          <w:szCs w:val="27"/>
        </w:rPr>
        <w:t>анспортным средствам, принадлежащие физическим лицам и имеющие разрешенную максимальную массу до трех тонн пятисот килограмм, не подлежат техническому осмотру с 1 января 2012 года.</w:t>
      </w:r>
    </w:p>
    <w:p w14:paraId="405F1756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истечении срока, указанного в части 1 настоящей статьи, на территории</w:t>
      </w:r>
      <w:r>
        <w:rPr>
          <w:color w:val="333333"/>
          <w:sz w:val="27"/>
          <w:szCs w:val="27"/>
        </w:rPr>
        <w:t xml:space="preserve"> Российской Федерации технический осмотр проводится только операторами технического осмотра, за исключением случаев, установленных частью 3 статьи 2 настоящего Федерального закона.</w:t>
      </w:r>
    </w:p>
    <w:p w14:paraId="1B0F091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Профессиональное объединение страховщиков обязано обеспечить возможность</w:t>
      </w:r>
      <w:r>
        <w:rPr>
          <w:color w:val="333333"/>
          <w:sz w:val="27"/>
          <w:szCs w:val="27"/>
        </w:rPr>
        <w:t xml:space="preserve"> аккредитации заявителей не позднее 1 января 2012 года.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2ADCC92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Организации, которые на день вступления в силу настоящего Федерального закона прошли в установленном законодательством Российской Федерации п</w:t>
      </w:r>
      <w:r>
        <w:rPr>
          <w:color w:val="333333"/>
          <w:sz w:val="27"/>
          <w:szCs w:val="27"/>
        </w:rPr>
        <w:t>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Федерации, до 1 января 2014 года вправе осуществлять деятельнос</w:t>
      </w:r>
      <w:r>
        <w:rPr>
          <w:color w:val="333333"/>
          <w:sz w:val="27"/>
          <w:szCs w:val="27"/>
        </w:rPr>
        <w:t>ть по проведению технического осмотра с учетом особенностей, установленных частью 8 настоящей статьи. До 1 января 2014 года указанные организации должны пройти аккредитацию в соответствии с настоящим Федеральным законом. С 1 января 2012 года указанные орга</w:t>
      </w:r>
      <w:r>
        <w:rPr>
          <w:color w:val="333333"/>
          <w:sz w:val="27"/>
          <w:szCs w:val="27"/>
        </w:rPr>
        <w:t>низации вправе осуществлять деятельность по проведению технического осмотра транспортных средств только при условии, если они включены в реестр операторов технического осмотра в порядке, установленном частью 8 настоящей статьи.</w:t>
      </w:r>
    </w:p>
    <w:p w14:paraId="731E3C3A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До 1 января 2012 года Мин</w:t>
      </w:r>
      <w:r>
        <w:rPr>
          <w:color w:val="333333"/>
          <w:sz w:val="27"/>
          <w:szCs w:val="27"/>
        </w:rPr>
        <w:t xml:space="preserve">истерство внутренних дел Российской Федерации передает профессиональному объединению страховщиков сведения </w:t>
      </w:r>
      <w:r>
        <w:rPr>
          <w:color w:val="333333"/>
          <w:sz w:val="27"/>
          <w:szCs w:val="27"/>
        </w:rPr>
        <w:lastRenderedPageBreak/>
        <w:t>об организациях, указанных в части 7 настоящей статьи. Организации, указанные в части 7 настоящей статьи, обязаны направить до 1 января 2012 года про</w:t>
      </w:r>
      <w:r>
        <w:rPr>
          <w:color w:val="333333"/>
          <w:sz w:val="27"/>
          <w:szCs w:val="27"/>
        </w:rPr>
        <w:t>фессиональному объединению страховщиков, указанному в части 1 статьи 5 настоящего Федерального закона, заявления о включении в реестр операторов технического осмотра. На основании этих сведений и заявлений профессиональное объединение страховщиков незамедл</w:t>
      </w:r>
      <w:r>
        <w:rPr>
          <w:color w:val="333333"/>
          <w:sz w:val="27"/>
          <w:szCs w:val="27"/>
        </w:rPr>
        <w:t>ительно включает указанные организации в реестр операторов технического осмотра. Особенности обеспечения указанных организаций в период с 1 января 2012 года до 1 января 2014 года бланками талонов технического осмотра и бланками международных сертификатов т</w:t>
      </w:r>
      <w:r>
        <w:rPr>
          <w:color w:val="333333"/>
          <w:sz w:val="27"/>
          <w:szCs w:val="27"/>
        </w:rPr>
        <w:t>ехнического осмотра, порядок их учета, хранения, передачи, уничтожения устанавливаются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69F97374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В течение двух лет после дня вступления в силу настоящего Федерального закона имущество, находящееся в федеральной собственности и используемое при проведении государственного технического осмотра транспортных средств, подлежит безвозмездной передаче в соб</w:t>
      </w:r>
      <w:r>
        <w:rPr>
          <w:color w:val="333333"/>
          <w:sz w:val="27"/>
          <w:szCs w:val="27"/>
        </w:rPr>
        <w:t xml:space="preserve">ственность субъектов Российской Федерации в соответствии со статьей 154 Федерального закона </w:t>
      </w:r>
      <w:r>
        <w:rPr>
          <w:rStyle w:val="cmd"/>
          <w:color w:val="333333"/>
          <w:sz w:val="27"/>
          <w:szCs w:val="27"/>
        </w:rPr>
        <w:t>от 22 августа 2004 года № 122-ФЗ</w:t>
      </w:r>
      <w:r>
        <w:rPr>
          <w:color w:val="333333"/>
          <w:sz w:val="27"/>
          <w:szCs w:val="27"/>
        </w:rPr>
        <w:t xml:space="preserve"> "О внесении изменений в законодательные акты Российской Федерации и признании утратившими силу некоторых законодательных актов Росс</w:t>
      </w:r>
      <w:r>
        <w:rPr>
          <w:color w:val="333333"/>
          <w:sz w:val="27"/>
          <w:szCs w:val="27"/>
        </w:rPr>
        <w:t>ийской Федерации в связи с принятием федеральных законов "О внесении изменений и дополнений в Федеральный закон "Об общих принципах организации законодательных (представительных) и исполнительных органов государственной власти субъектов Российской Федераци</w:t>
      </w:r>
      <w:r>
        <w:rPr>
          <w:color w:val="333333"/>
          <w:sz w:val="27"/>
          <w:szCs w:val="27"/>
        </w:rPr>
        <w:t>и" и "Об общих принципах организации местного самоуправления в Российской Федерации".</w:t>
      </w:r>
    </w:p>
    <w:p w14:paraId="21CF290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 1 января 2013 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</w:t>
      </w:r>
      <w:r>
        <w:rPr>
          <w:color w:val="333333"/>
          <w:sz w:val="27"/>
          <w:szCs w:val="27"/>
        </w:rPr>
        <w:t>ьцев транспортных средств,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06.06.2019 № 122-ФЗ)</w:t>
      </w:r>
    </w:p>
    <w:p w14:paraId="2366672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905368" w14:textId="77777777" w:rsidR="00000000" w:rsidRDefault="009C6815">
      <w:pPr>
        <w:pStyle w:val="h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Вступление в силу настоящего Федерального закона</w:t>
      </w:r>
    </w:p>
    <w:p w14:paraId="7DDC8981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941A12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Настоящий Федеральный закон вступает в силу с 1 января 2012 года, за исключением положений, для которых настоящей статьей установлены иные сроки вступления их в силу.</w:t>
      </w:r>
    </w:p>
    <w:p w14:paraId="1CB8CFE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Части 3, 6, 8 и 10 </w:t>
      </w:r>
      <w:r>
        <w:rPr>
          <w:color w:val="333333"/>
          <w:sz w:val="27"/>
          <w:szCs w:val="27"/>
        </w:rPr>
        <w:t>статьи 32 настоящего Федерального закона вступают в силу со дня официального опубликования настоящего Федерального закона.</w:t>
      </w:r>
    </w:p>
    <w:p w14:paraId="790D7117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Подпункт "з" пункта 3 статьи 29 настоящего Федерального закона вступает в силу с 1 июля 2014 года.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25.12.2012 № 267-ФЗ)</w:t>
      </w:r>
    </w:p>
    <w:p w14:paraId="13B86FD3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Подпункт 41 пункта 1 статьи 333</w:t>
      </w:r>
      <w:r>
        <w:rPr>
          <w:rStyle w:val="w91"/>
          <w:color w:val="333333"/>
          <w:sz w:val="27"/>
          <w:szCs w:val="27"/>
        </w:rPr>
        <w:t>33</w:t>
      </w:r>
      <w:r>
        <w:rPr>
          <w:color w:val="333333"/>
          <w:sz w:val="27"/>
          <w:szCs w:val="27"/>
        </w:rPr>
        <w:t xml:space="preserve"> части второй Налогового кодекса Российской Федерации (в редакции настоящего Федерального закона) применяется до 1 января 2014 года. </w:t>
      </w:r>
      <w:r>
        <w:rPr>
          <w:rStyle w:val="mark"/>
          <w:sz w:val="27"/>
          <w:szCs w:val="27"/>
        </w:rPr>
        <w:t>(В редакции Федерального закона от 28.07.2012 № 130-ФЗ)</w:t>
      </w:r>
    </w:p>
    <w:p w14:paraId="25A6BDDB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CE49FC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F910B3" w14:textId="77777777" w:rsidR="00000000" w:rsidRDefault="009C6815">
      <w:pPr>
        <w:pStyle w:val="i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</w:t>
      </w:r>
      <w:r>
        <w:rPr>
          <w:color w:val="333333"/>
          <w:sz w:val="27"/>
          <w:szCs w:val="27"/>
        </w:rPr>
        <w:t>езидент Российской Федерации                               Д.Медведев</w:t>
      </w:r>
    </w:p>
    <w:p w14:paraId="2A02A029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C7058F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B2D0F6D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2011 года</w:t>
      </w:r>
    </w:p>
    <w:p w14:paraId="5AB57F38" w14:textId="77777777" w:rsidR="00000000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170-ФЗ</w:t>
      </w:r>
    </w:p>
    <w:p w14:paraId="7FDE7124" w14:textId="77777777" w:rsidR="009C6815" w:rsidRDefault="009C6815">
      <w:pPr>
        <w:pStyle w:val="a3"/>
        <w:spacing w:line="300" w:lineRule="auto"/>
        <w:divId w:val="139716710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C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EE"/>
    <w:rsid w:val="009C6815"/>
    <w:rsid w:val="00DC07EE"/>
    <w:rsid w:val="00E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5A891"/>
  <w15:chartTrackingRefBased/>
  <w15:docId w15:val="{DE75B450-8B41-419A-AF2D-E941CEC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710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16195</Words>
  <Characters>92315</Characters>
  <Application>Microsoft Office Word</Application>
  <DocSecurity>0</DocSecurity>
  <Lines>769</Lines>
  <Paragraphs>216</Paragraphs>
  <ScaleCrop>false</ScaleCrop>
  <Company/>
  <LinksUpToDate>false</LinksUpToDate>
  <CharactersWithSpaces>108294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Vasilii Sleptsov</dc:creator>
  <cp:keywords/>
  <dc:description/>
  <cp:lastModifiedBy>Vasilii Sleptsov</cp:lastModifiedBy>
  <cp:revision>2</cp:revision>
  <dcterms:created xsi:type="dcterms:W3CDTF">2022-12-19T07:44:00Z</dcterms:created>
  <dcterms:modified xsi:type="dcterms:W3CDTF">2022-12-19T07:44:00Z</dcterms:modified>
</cp:coreProperties>
</file>